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5" w:rsidRPr="00F90793" w:rsidRDefault="00E84DA1" w:rsidP="00F9079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93" w:rsidRDefault="00F90793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307F3F" w:rsidRDefault="00CC46FE" w:rsidP="0052441C">
      <w:pPr>
        <w:jc w:val="center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ZÁPIS č. </w:t>
      </w:r>
      <w:r w:rsidR="0029427D" w:rsidRPr="00B7055F">
        <w:rPr>
          <w:rFonts w:asciiTheme="minorHAnsi" w:hAnsiTheme="minorHAnsi"/>
          <w:b/>
          <w:sz w:val="22"/>
          <w:szCs w:val="22"/>
        </w:rPr>
        <w:t>1</w:t>
      </w:r>
      <w:r w:rsidR="007E7A66" w:rsidRPr="00B7055F">
        <w:rPr>
          <w:rFonts w:asciiTheme="minorHAnsi" w:hAnsiTheme="minorHAnsi"/>
          <w:b/>
          <w:sz w:val="22"/>
          <w:szCs w:val="22"/>
        </w:rPr>
        <w:t>1</w:t>
      </w:r>
      <w:r w:rsidR="00835011" w:rsidRPr="00B7055F">
        <w:rPr>
          <w:rFonts w:asciiTheme="minorHAnsi" w:hAnsiTheme="minorHAnsi"/>
          <w:b/>
          <w:sz w:val="22"/>
          <w:szCs w:val="22"/>
        </w:rPr>
        <w:t>/201</w:t>
      </w:r>
      <w:r w:rsidR="00F235D0" w:rsidRPr="00B7055F">
        <w:rPr>
          <w:rFonts w:asciiTheme="minorHAnsi" w:hAnsiTheme="minorHAnsi"/>
          <w:b/>
          <w:sz w:val="22"/>
          <w:szCs w:val="22"/>
        </w:rPr>
        <w:t>4</w:t>
      </w:r>
    </w:p>
    <w:p w:rsidR="0052441C" w:rsidRPr="00B7055F" w:rsidRDefault="0052441C" w:rsidP="0052441C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42C3" w:rsidRPr="00B7055F" w:rsidRDefault="00242C4B" w:rsidP="00B7055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z</w:t>
      </w:r>
      <w:r w:rsidR="0029427D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="00220FFE" w:rsidRPr="00B7055F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  <w:r w:rsidR="005B42C3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="00220FFE" w:rsidRPr="00B7055F">
        <w:rPr>
          <w:rFonts w:asciiTheme="minorHAnsi" w:hAnsiTheme="minorHAnsi"/>
          <w:b/>
          <w:sz w:val="22"/>
          <w:szCs w:val="22"/>
        </w:rPr>
        <w:t>která se konala</w:t>
      </w:r>
    </w:p>
    <w:p w:rsidR="00242196" w:rsidRPr="00B7055F" w:rsidRDefault="00BC7152" w:rsidP="00B7055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v úterý </w:t>
      </w:r>
      <w:r w:rsidR="007E7A66" w:rsidRPr="00B7055F">
        <w:rPr>
          <w:rFonts w:asciiTheme="minorHAnsi" w:hAnsiTheme="minorHAnsi"/>
          <w:b/>
          <w:sz w:val="22"/>
          <w:szCs w:val="22"/>
        </w:rPr>
        <w:t>9. prosince</w:t>
      </w:r>
      <w:r w:rsidR="00722283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="00835011" w:rsidRPr="00B7055F">
        <w:rPr>
          <w:rFonts w:asciiTheme="minorHAnsi" w:hAnsiTheme="minorHAnsi"/>
          <w:b/>
          <w:sz w:val="22"/>
          <w:szCs w:val="22"/>
        </w:rPr>
        <w:t>201</w:t>
      </w:r>
      <w:r w:rsidR="00F235D0" w:rsidRPr="00B7055F">
        <w:rPr>
          <w:rFonts w:asciiTheme="minorHAnsi" w:hAnsiTheme="minorHAnsi"/>
          <w:b/>
          <w:sz w:val="22"/>
          <w:szCs w:val="22"/>
        </w:rPr>
        <w:t>4</w:t>
      </w:r>
      <w:r w:rsidR="00220FFE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="0029427D" w:rsidRPr="00B7055F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0372DA" w:rsidRPr="00B7055F" w:rsidRDefault="007E7A66" w:rsidP="00B7055F">
      <w:pPr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Omluveni: prof. MUDr. Tomáš Papajík, CSc., doc. MUDr. Miloš Špidlen, Ph.D., MUDr. Jan Strojil, Ph.D.</w:t>
      </w:r>
    </w:p>
    <w:p w:rsidR="00201E1A" w:rsidRPr="00B7055F" w:rsidRDefault="00201E1A" w:rsidP="00B7055F">
      <w:pPr>
        <w:jc w:val="both"/>
        <w:rPr>
          <w:rFonts w:asciiTheme="minorHAnsi" w:hAnsiTheme="minorHAnsi"/>
          <w:sz w:val="22"/>
          <w:szCs w:val="22"/>
        </w:rPr>
      </w:pPr>
    </w:p>
    <w:p w:rsidR="00BC7152" w:rsidRPr="00B7055F" w:rsidRDefault="000E2E1B" w:rsidP="00B7055F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B7055F">
        <w:rPr>
          <w:rFonts w:asciiTheme="minorHAnsi" w:hAnsiTheme="minorHAnsi"/>
          <w:b/>
          <w:sz w:val="22"/>
          <w:szCs w:val="22"/>
        </w:rPr>
        <w:t>:</w:t>
      </w:r>
    </w:p>
    <w:p w:rsidR="007E7A66" w:rsidRPr="00B7055F" w:rsidRDefault="007E7A66" w:rsidP="00B7055F">
      <w:pPr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8/2 Zúčastnit se </w:t>
      </w:r>
      <w:r w:rsidRPr="00B7055F">
        <w:rPr>
          <w:rFonts w:asciiTheme="minorHAnsi" w:hAnsiTheme="minorHAnsi" w:cs="Courier New"/>
          <w:sz w:val="22"/>
          <w:szCs w:val="22"/>
        </w:rPr>
        <w:t>2. schůze pracovní skupiny pro CŽV, která se uskuteční dne 26. 11. 2014 od 12.00 hodin na MZ ČR.</w:t>
      </w:r>
      <w:r w:rsidR="00FF77F5" w:rsidRPr="00B7055F">
        <w:rPr>
          <w:rFonts w:asciiTheme="minorHAnsi" w:hAnsiTheme="minorHAnsi" w:cs="Courier New"/>
          <w:sz w:val="22"/>
          <w:szCs w:val="22"/>
        </w:rPr>
        <w:t xml:space="preserve"> </w:t>
      </w:r>
      <w:r w:rsidR="00FF77F5" w:rsidRPr="00B7055F">
        <w:rPr>
          <w:rFonts w:asciiTheme="minorHAnsi" w:hAnsiTheme="minorHAnsi" w:cs="Courier New"/>
          <w:b/>
          <w:sz w:val="22"/>
          <w:szCs w:val="22"/>
        </w:rPr>
        <w:t>Splněno. Schůze se zúčastnil proděkan doc. Špidlen a informoval vedení LF UP.</w:t>
      </w:r>
    </w:p>
    <w:p w:rsidR="0087675C" w:rsidRPr="00B7055F" w:rsidRDefault="007E7A66" w:rsidP="00B7055F">
      <w:p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9/3 Zúčastnit se oficiálního otevření nové učebny pro praktickou výuku studentů Zubního lékařství na Klinice ústní, čelistní a obličejové chirurgie LF UP v úterý 25. 11. 2014 v 16.30 hodin.</w:t>
      </w:r>
      <w:r w:rsidR="00FF77F5" w:rsidRPr="00B7055F">
        <w:rPr>
          <w:rFonts w:asciiTheme="minorHAnsi" w:hAnsiTheme="minorHAnsi"/>
          <w:sz w:val="22"/>
          <w:szCs w:val="22"/>
        </w:rPr>
        <w:t xml:space="preserve"> </w:t>
      </w:r>
      <w:r w:rsidR="00FF77F5" w:rsidRPr="00B7055F">
        <w:rPr>
          <w:rFonts w:asciiTheme="minorHAnsi" w:hAnsiTheme="minorHAnsi"/>
          <w:b/>
          <w:sz w:val="22"/>
          <w:szCs w:val="22"/>
        </w:rPr>
        <w:t>Splněno. Oficiální otevření učebny pr</w:t>
      </w:r>
      <w:r w:rsidR="0087675C" w:rsidRPr="00B7055F">
        <w:rPr>
          <w:rFonts w:asciiTheme="minorHAnsi" w:hAnsiTheme="minorHAnsi"/>
          <w:b/>
          <w:sz w:val="22"/>
          <w:szCs w:val="22"/>
        </w:rPr>
        <w:t xml:space="preserve">oběhlo za účasti děkana LF UP, </w:t>
      </w:r>
      <w:r w:rsidR="00FF77F5" w:rsidRPr="00B7055F">
        <w:rPr>
          <w:rFonts w:asciiTheme="minorHAnsi" w:hAnsiTheme="minorHAnsi"/>
          <w:b/>
          <w:sz w:val="22"/>
          <w:szCs w:val="22"/>
        </w:rPr>
        <w:t>proděkana doc. Špidlena</w:t>
      </w:r>
      <w:r w:rsidR="0087675C" w:rsidRPr="00B7055F">
        <w:rPr>
          <w:rFonts w:asciiTheme="minorHAnsi" w:hAnsiTheme="minorHAnsi"/>
          <w:b/>
          <w:sz w:val="22"/>
          <w:szCs w:val="22"/>
        </w:rPr>
        <w:t xml:space="preserve">, předsedy AS LF UP MUDr. J. Strojila, Ph.D. a přednosty </w:t>
      </w:r>
      <w:r w:rsidR="003A4158">
        <w:rPr>
          <w:rFonts w:asciiTheme="minorHAnsi" w:hAnsiTheme="minorHAnsi"/>
          <w:b/>
          <w:sz w:val="22"/>
          <w:szCs w:val="22"/>
        </w:rPr>
        <w:t>Kliniky ú</w:t>
      </w:r>
      <w:r w:rsidR="0087675C" w:rsidRPr="00B7055F">
        <w:rPr>
          <w:rFonts w:asciiTheme="minorHAnsi" w:hAnsiTheme="minorHAnsi"/>
          <w:b/>
          <w:sz w:val="22"/>
          <w:szCs w:val="22"/>
        </w:rPr>
        <w:t>stní, čelistní a obličejové chiru</w:t>
      </w:r>
      <w:r w:rsidR="00DF5F9C">
        <w:rPr>
          <w:rFonts w:asciiTheme="minorHAnsi" w:hAnsiTheme="minorHAnsi"/>
          <w:b/>
          <w:sz w:val="22"/>
          <w:szCs w:val="22"/>
        </w:rPr>
        <w:t xml:space="preserve">rgie MUDr. P. Tvrdého, Ph.D. - </w:t>
      </w:r>
      <w:r w:rsidR="0087675C" w:rsidRPr="00B7055F">
        <w:rPr>
          <w:rFonts w:asciiTheme="minorHAnsi" w:hAnsiTheme="minorHAnsi"/>
          <w:b/>
          <w:sz w:val="22"/>
          <w:szCs w:val="22"/>
        </w:rPr>
        <w:t xml:space="preserve">viz následující stránka: </w:t>
      </w:r>
      <w:hyperlink r:id="rId10" w:history="1">
        <w:r w:rsidR="0087675C" w:rsidRPr="00B7055F">
          <w:rPr>
            <w:rStyle w:val="Hypertextovodkaz"/>
            <w:rFonts w:asciiTheme="minorHAnsi" w:hAnsiTheme="minorHAnsi"/>
            <w:b/>
            <w:sz w:val="22"/>
            <w:szCs w:val="22"/>
          </w:rPr>
          <w:t>http://www.zurnal.upol.cz/nc/lf/zprava/news/2967/</w:t>
        </w:r>
      </w:hyperlink>
      <w:r w:rsidR="0087675C" w:rsidRPr="00B7055F">
        <w:rPr>
          <w:rFonts w:asciiTheme="minorHAnsi" w:hAnsiTheme="minorHAnsi"/>
          <w:b/>
          <w:sz w:val="22"/>
          <w:szCs w:val="22"/>
        </w:rPr>
        <w:t>.</w:t>
      </w:r>
    </w:p>
    <w:p w:rsidR="007E7A66" w:rsidRPr="00B7055F" w:rsidRDefault="007E7A66" w:rsidP="00B7055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9/4 Zúčastnit se akce organizované Spolkem mediků LF UP „Neznáš-nezachráníš“</w:t>
      </w:r>
      <w:r w:rsidRPr="00B7055F">
        <w:rPr>
          <w:rFonts w:asciiTheme="minorHAnsi" w:eastAsia="Calibri" w:hAnsiTheme="minorHAnsi"/>
          <w:sz w:val="22"/>
          <w:szCs w:val="22"/>
          <w:lang w:eastAsia="en-US"/>
        </w:rPr>
        <w:t xml:space="preserve"> v úterý 25. 11. 2014 p</w:t>
      </w:r>
      <w:r w:rsidRPr="00B7055F">
        <w:rPr>
          <w:rFonts w:asciiTheme="minorHAnsi" w:hAnsiTheme="minorHAnsi"/>
          <w:sz w:val="22"/>
          <w:szCs w:val="22"/>
        </w:rPr>
        <w:t>o ukončení oficiálního otevření nové učebny pro praktickou výuku studentů Zubního lékařství.</w:t>
      </w:r>
      <w:r w:rsidR="0087675C" w:rsidRPr="00B7055F">
        <w:rPr>
          <w:rFonts w:asciiTheme="minorHAnsi" w:hAnsiTheme="minorHAnsi"/>
          <w:sz w:val="22"/>
          <w:szCs w:val="22"/>
        </w:rPr>
        <w:t xml:space="preserve"> </w:t>
      </w:r>
      <w:r w:rsidR="0087675C" w:rsidRPr="00B7055F">
        <w:rPr>
          <w:rFonts w:asciiTheme="minorHAnsi" w:hAnsiTheme="minorHAnsi"/>
          <w:b/>
          <w:sz w:val="22"/>
          <w:szCs w:val="22"/>
        </w:rPr>
        <w:t>Splněno. Akce „Neznáš-nezachráníš“ se zúčastnil děkan LF UP a předseda AS LF UP MUDr. J. Strojil, Ph.D.</w:t>
      </w:r>
    </w:p>
    <w:p w:rsidR="007E7A66" w:rsidRPr="00B7055F" w:rsidRDefault="007E7A66" w:rsidP="00B7055F">
      <w:p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10/1 Zpracovat dotazník pro pravidelné hodnocení lékařských fakult v ČR.</w:t>
      </w:r>
      <w:r w:rsidR="0087675C" w:rsidRPr="00B7055F">
        <w:rPr>
          <w:rFonts w:asciiTheme="minorHAnsi" w:hAnsiTheme="minorHAnsi"/>
          <w:sz w:val="22"/>
          <w:szCs w:val="22"/>
        </w:rPr>
        <w:t xml:space="preserve"> </w:t>
      </w:r>
      <w:r w:rsidR="0087675C" w:rsidRPr="00B7055F">
        <w:rPr>
          <w:rFonts w:asciiTheme="minorHAnsi" w:hAnsiTheme="minorHAnsi"/>
          <w:b/>
          <w:sz w:val="22"/>
          <w:szCs w:val="22"/>
        </w:rPr>
        <w:t xml:space="preserve">Splněno. </w:t>
      </w:r>
      <w:r w:rsidR="00B71FE6" w:rsidRPr="00B7055F">
        <w:rPr>
          <w:rFonts w:asciiTheme="minorHAnsi" w:hAnsiTheme="minorHAnsi"/>
          <w:b/>
          <w:sz w:val="22"/>
          <w:szCs w:val="22"/>
        </w:rPr>
        <w:t xml:space="preserve">Dotazník je zpracován </w:t>
      </w:r>
      <w:r w:rsidR="009A6D00" w:rsidRPr="00B7055F">
        <w:rPr>
          <w:rFonts w:asciiTheme="minorHAnsi" w:hAnsiTheme="minorHAnsi"/>
          <w:b/>
          <w:sz w:val="22"/>
          <w:szCs w:val="22"/>
        </w:rPr>
        <w:t xml:space="preserve">a </w:t>
      </w:r>
      <w:r w:rsidR="00B71FE6" w:rsidRPr="00B7055F">
        <w:rPr>
          <w:rFonts w:asciiTheme="minorHAnsi" w:hAnsiTheme="minorHAnsi"/>
          <w:b/>
          <w:sz w:val="22"/>
          <w:szCs w:val="22"/>
        </w:rPr>
        <w:t>připraven k odeslání.</w:t>
      </w:r>
    </w:p>
    <w:p w:rsidR="007E7A66" w:rsidRPr="00B7055F" w:rsidRDefault="007E7A66" w:rsidP="00B7055F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10/2 Nominovat zástupce fakulty do připravované krokovací výzvy portálu „Radost z pohybu“.</w:t>
      </w:r>
      <w:r w:rsidR="004C1626" w:rsidRPr="00B7055F">
        <w:rPr>
          <w:rFonts w:asciiTheme="minorHAnsi" w:hAnsiTheme="minorHAnsi"/>
          <w:sz w:val="22"/>
          <w:szCs w:val="22"/>
        </w:rPr>
        <w:t xml:space="preserve"> </w:t>
      </w:r>
      <w:r w:rsidR="004C1626" w:rsidRPr="00B7055F">
        <w:rPr>
          <w:rFonts w:asciiTheme="minorHAnsi" w:hAnsiTheme="minorHAnsi"/>
          <w:b/>
          <w:sz w:val="22"/>
          <w:szCs w:val="22"/>
        </w:rPr>
        <w:t>Splněno. Za LF UP byli nominování proděkanka prof. Sovová a proděkan doc. Modrianský.</w:t>
      </w:r>
    </w:p>
    <w:p w:rsidR="007E7A66" w:rsidRPr="00B7055F" w:rsidRDefault="007E7A66" w:rsidP="00B7055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10/4 Zastoupit LF UP na slavnostních aktech UP - promoce absolventů doktorského studijního programu a předání jmenovacích dekretů docentům, které se uskuteční v pátek 5. 12. 2014 v aule PF UP. Kancléř UP bude informován.</w:t>
      </w:r>
      <w:r w:rsidR="004C1626" w:rsidRPr="00B7055F">
        <w:rPr>
          <w:rFonts w:asciiTheme="minorHAnsi" w:hAnsiTheme="minorHAnsi"/>
          <w:sz w:val="22"/>
          <w:szCs w:val="22"/>
        </w:rPr>
        <w:t xml:space="preserve"> </w:t>
      </w:r>
      <w:r w:rsidR="004C1626" w:rsidRPr="00B7055F">
        <w:rPr>
          <w:rFonts w:asciiTheme="minorHAnsi" w:hAnsiTheme="minorHAnsi"/>
          <w:b/>
          <w:sz w:val="22"/>
          <w:szCs w:val="22"/>
        </w:rPr>
        <w:t>Splněno. LF UP zastoupila proděkanka prof. Kolářová a informovala vedení fakulty.</w:t>
      </w:r>
    </w:p>
    <w:p w:rsidR="007E7A66" w:rsidRPr="00B7055F" w:rsidRDefault="007E7A66" w:rsidP="00B7055F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10/5 Zúčastnit se jednání Asociace lékařských fakult ČR s ministrem </w:t>
      </w:r>
      <w:r w:rsidRPr="00B7055F">
        <w:rPr>
          <w:rFonts w:asciiTheme="minorHAnsi" w:hAnsiTheme="minorHAnsi"/>
          <w:bCs/>
          <w:sz w:val="22"/>
          <w:szCs w:val="22"/>
        </w:rPr>
        <w:t xml:space="preserve">školství, mládeže a tělovýchovy </w:t>
      </w:r>
      <w:r w:rsidRPr="00B7055F">
        <w:rPr>
          <w:rFonts w:asciiTheme="minorHAnsi" w:hAnsiTheme="minorHAnsi"/>
          <w:sz w:val="22"/>
          <w:szCs w:val="22"/>
        </w:rPr>
        <w:t>PhDr. Marcelem Chládkem, MBA, které se uskuteční v úterý 2. 12. 2014.</w:t>
      </w:r>
      <w:r w:rsidR="004C1626" w:rsidRPr="00B7055F">
        <w:rPr>
          <w:rFonts w:asciiTheme="minorHAnsi" w:hAnsiTheme="minorHAnsi"/>
          <w:sz w:val="22"/>
          <w:szCs w:val="22"/>
        </w:rPr>
        <w:t xml:space="preserve"> </w:t>
      </w:r>
      <w:r w:rsidR="004C1626" w:rsidRPr="00B7055F">
        <w:rPr>
          <w:rFonts w:asciiTheme="minorHAnsi" w:hAnsiTheme="minorHAnsi"/>
          <w:b/>
          <w:sz w:val="22"/>
          <w:szCs w:val="22"/>
        </w:rPr>
        <w:t>Splněno. Jednání se zúčastnil děkan LF UP a informoval vedení fakulty.</w:t>
      </w:r>
      <w:r w:rsidR="009A6D00" w:rsidRPr="00B7055F">
        <w:rPr>
          <w:rFonts w:asciiTheme="minorHAnsi" w:hAnsiTheme="minorHAnsi"/>
          <w:b/>
          <w:sz w:val="22"/>
          <w:szCs w:val="22"/>
        </w:rPr>
        <w:t xml:space="preserve"> </w:t>
      </w:r>
    </w:p>
    <w:p w:rsidR="00307F3F" w:rsidRPr="00B7055F" w:rsidRDefault="00307F3F" w:rsidP="00B7055F">
      <w:pPr>
        <w:jc w:val="both"/>
        <w:rPr>
          <w:rFonts w:asciiTheme="minorHAnsi" w:hAnsiTheme="minorHAnsi"/>
          <w:b/>
          <w:sz w:val="22"/>
          <w:szCs w:val="22"/>
        </w:rPr>
      </w:pPr>
    </w:p>
    <w:p w:rsidR="009409DF" w:rsidRPr="00B7055F" w:rsidRDefault="00220FFE" w:rsidP="00B7055F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C530E8" w:rsidRPr="00B7055F" w:rsidRDefault="00C530E8" w:rsidP="008E373B">
      <w:pPr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10/3 Předložit příp</w:t>
      </w:r>
      <w:r w:rsidR="003A4158">
        <w:rPr>
          <w:rFonts w:asciiTheme="minorHAnsi" w:hAnsiTheme="minorHAnsi"/>
          <w:sz w:val="22"/>
          <w:szCs w:val="22"/>
        </w:rPr>
        <w:t>adné</w:t>
      </w:r>
      <w:r w:rsidRPr="00B7055F">
        <w:rPr>
          <w:rFonts w:asciiTheme="minorHAnsi" w:hAnsiTheme="minorHAnsi"/>
          <w:sz w:val="22"/>
          <w:szCs w:val="22"/>
        </w:rPr>
        <w:t xml:space="preserve"> návrhy investičních akcí LF UP na rok 2015.</w:t>
      </w:r>
    </w:p>
    <w:p w:rsidR="00C530E8" w:rsidRPr="00B7055F" w:rsidRDefault="00C530E8" w:rsidP="008E373B">
      <w:p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Z: členové vedení LF UP</w:t>
      </w:r>
    </w:p>
    <w:p w:rsidR="007E7A66" w:rsidRDefault="008E373B" w:rsidP="008E373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11/1 Reagovat na nabídku „klinických stáží“ v USA na základě doporučení prof. MUDr. M. Kuby, CSc. z LF UK v Hradci Králové.</w:t>
      </w:r>
    </w:p>
    <w:p w:rsidR="008E373B" w:rsidRPr="008E373B" w:rsidRDefault="008E373B" w:rsidP="008E373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prof. Ehrmann</w:t>
      </w:r>
    </w:p>
    <w:p w:rsidR="004328CB" w:rsidRDefault="008E373B" w:rsidP="005244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11/2 </w:t>
      </w:r>
      <w:r w:rsidR="004328CB">
        <w:rPr>
          <w:rFonts w:asciiTheme="minorHAnsi" w:hAnsiTheme="minorHAnsi"/>
          <w:sz w:val="22"/>
          <w:szCs w:val="22"/>
        </w:rPr>
        <w:t xml:space="preserve">Informovat rektora UP o výsledku jednání </w:t>
      </w:r>
      <w:r w:rsidR="004328CB" w:rsidRPr="00B7055F">
        <w:rPr>
          <w:rFonts w:asciiTheme="minorHAnsi" w:hAnsiTheme="minorHAnsi"/>
          <w:sz w:val="22"/>
          <w:szCs w:val="22"/>
        </w:rPr>
        <w:t>děkanů lékařských fakult ČR a rektora UK prof. MUDr. Tomáše Zimy, DrSc., MBA s min</w:t>
      </w:r>
      <w:r w:rsidR="004328CB">
        <w:rPr>
          <w:rFonts w:asciiTheme="minorHAnsi" w:hAnsiTheme="minorHAnsi"/>
          <w:sz w:val="22"/>
          <w:szCs w:val="22"/>
        </w:rPr>
        <w:t>i</w:t>
      </w:r>
      <w:r w:rsidR="004328CB" w:rsidRPr="00B7055F">
        <w:rPr>
          <w:rFonts w:asciiTheme="minorHAnsi" w:hAnsiTheme="minorHAnsi"/>
          <w:sz w:val="22"/>
          <w:szCs w:val="22"/>
        </w:rPr>
        <w:t xml:space="preserve">strem školství, mládeže a tělovýchovy </w:t>
      </w:r>
      <w:r w:rsidR="004328CB">
        <w:rPr>
          <w:rFonts w:asciiTheme="minorHAnsi" w:hAnsiTheme="minorHAnsi"/>
          <w:sz w:val="22"/>
          <w:szCs w:val="22"/>
        </w:rPr>
        <w:t>PhDr. Marcelem Chládkem, MBA, které se uskutečnilo v úterý 2. 12. 2014.</w:t>
      </w:r>
    </w:p>
    <w:p w:rsidR="004328CB" w:rsidRPr="004328CB" w:rsidRDefault="004328CB" w:rsidP="0052441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7E7A66" w:rsidRDefault="00E1385B" w:rsidP="0052441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11/3 </w:t>
      </w:r>
      <w:r w:rsidR="008E373B">
        <w:rPr>
          <w:rFonts w:asciiTheme="minorHAnsi" w:hAnsiTheme="minorHAnsi"/>
          <w:sz w:val="22"/>
          <w:szCs w:val="22"/>
        </w:rPr>
        <w:t>Připravit dopis týkající se specializačního vzdělávání a zaslat náměstkovi ministra zdravotnictví prof. MUDr. J. Vymazalovi, DrSc.</w:t>
      </w:r>
    </w:p>
    <w:p w:rsidR="008E373B" w:rsidRDefault="008E373B" w:rsidP="0052441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52441C" w:rsidRDefault="0052441C" w:rsidP="005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546BE6" w:rsidRDefault="004328CB" w:rsidP="005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4328CB">
        <w:rPr>
          <w:rFonts w:asciiTheme="minorHAnsi" w:hAnsiTheme="minorHAnsi"/>
          <w:sz w:val="22"/>
          <w:szCs w:val="22"/>
        </w:rPr>
        <w:t>11/</w:t>
      </w:r>
      <w:r w:rsidR="00E1385B">
        <w:rPr>
          <w:rFonts w:asciiTheme="minorHAnsi" w:hAnsiTheme="minorHAnsi"/>
          <w:sz w:val="22"/>
          <w:szCs w:val="22"/>
        </w:rPr>
        <w:t>4</w:t>
      </w:r>
      <w:r w:rsidRPr="004328CB">
        <w:rPr>
          <w:rFonts w:asciiTheme="minorHAnsi" w:hAnsiTheme="minorHAnsi"/>
          <w:sz w:val="22"/>
          <w:szCs w:val="22"/>
        </w:rPr>
        <w:t xml:space="preserve"> Informovat vedoucí zaměstnance </w:t>
      </w:r>
      <w:r w:rsidRPr="004328CB">
        <w:rPr>
          <w:rFonts w:asciiTheme="minorHAnsi" w:hAnsiTheme="minorHAnsi" w:cs="Courier New"/>
          <w:sz w:val="22"/>
          <w:szCs w:val="22"/>
        </w:rPr>
        <w:t xml:space="preserve">o vyhlášení výsledků 2. </w:t>
      </w:r>
      <w:r w:rsidR="00E1385B">
        <w:rPr>
          <w:rFonts w:asciiTheme="minorHAnsi" w:hAnsiTheme="minorHAnsi" w:cs="Courier New"/>
          <w:sz w:val="22"/>
          <w:szCs w:val="22"/>
        </w:rPr>
        <w:t>r</w:t>
      </w:r>
      <w:r w:rsidRPr="004328CB">
        <w:rPr>
          <w:rFonts w:asciiTheme="minorHAnsi" w:hAnsiTheme="minorHAnsi" w:cs="Courier New"/>
          <w:sz w:val="22"/>
          <w:szCs w:val="22"/>
        </w:rPr>
        <w:t xml:space="preserve">očníku </w:t>
      </w:r>
      <w:r w:rsidR="00E1385B">
        <w:rPr>
          <w:rFonts w:asciiTheme="minorHAnsi" w:hAnsiTheme="minorHAnsi" w:cs="Courier New"/>
          <w:sz w:val="22"/>
          <w:szCs w:val="22"/>
        </w:rPr>
        <w:t xml:space="preserve">soutěže FR UP 2015 </w:t>
      </w:r>
      <w:r w:rsidR="00E1385B" w:rsidRPr="004328CB">
        <w:rPr>
          <w:rFonts w:asciiTheme="minorHAnsi" w:hAnsiTheme="minorHAnsi"/>
          <w:sz w:val="22"/>
          <w:szCs w:val="22"/>
        </w:rPr>
        <w:t xml:space="preserve">na společné poradě </w:t>
      </w:r>
      <w:r w:rsidR="00E1385B" w:rsidRPr="004328CB">
        <w:rPr>
          <w:rFonts w:asciiTheme="minorHAnsi" w:hAnsiTheme="minorHAnsi" w:cs="Courier New"/>
          <w:sz w:val="22"/>
          <w:szCs w:val="22"/>
        </w:rPr>
        <w:t>děkana LF UP a ředitele FNOL ve středu 10. 12. 2014</w:t>
      </w:r>
      <w:r w:rsidR="005D517D">
        <w:rPr>
          <w:rFonts w:asciiTheme="minorHAnsi" w:hAnsiTheme="minorHAnsi" w:cs="Courier New"/>
          <w:sz w:val="22"/>
          <w:szCs w:val="22"/>
        </w:rPr>
        <w:t>.</w:t>
      </w:r>
    </w:p>
    <w:p w:rsidR="004328CB" w:rsidRPr="004328CB" w:rsidRDefault="004328CB" w:rsidP="005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4328CB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8E373B" w:rsidRDefault="00E1385B" w:rsidP="0036147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11/5 </w:t>
      </w:r>
      <w:r w:rsidR="0036147C">
        <w:rPr>
          <w:rFonts w:asciiTheme="minorHAnsi" w:hAnsiTheme="minorHAnsi"/>
          <w:sz w:val="22"/>
          <w:szCs w:val="22"/>
        </w:rPr>
        <w:t xml:space="preserve">Zaslat </w:t>
      </w:r>
      <w:r w:rsidR="002E758A">
        <w:rPr>
          <w:rFonts w:asciiTheme="minorHAnsi" w:hAnsiTheme="minorHAnsi"/>
          <w:sz w:val="22"/>
          <w:szCs w:val="22"/>
        </w:rPr>
        <w:t xml:space="preserve">vyplněný </w:t>
      </w:r>
      <w:r w:rsidR="0036147C">
        <w:rPr>
          <w:rFonts w:asciiTheme="minorHAnsi" w:hAnsiTheme="minorHAnsi"/>
          <w:sz w:val="22"/>
          <w:szCs w:val="22"/>
        </w:rPr>
        <w:t>dotazník pro hodnocení lékařských fakult ČR předsedovi Asociace lékařských fakult ČR prof. MUDr. RNDr. M. Červinkovi, CSc.</w:t>
      </w:r>
    </w:p>
    <w:p w:rsidR="0036147C" w:rsidRPr="0036147C" w:rsidRDefault="0036147C" w:rsidP="0036147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7E7A66" w:rsidRDefault="0036147C" w:rsidP="00E138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</w:t>
      </w:r>
      <w:r w:rsidR="00E1385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Zveřejnit informace o aktuální výši stipendia pro studenty pracující jako studentské pedagogické </w:t>
      </w:r>
      <w:r w:rsidR="00546BE6">
        <w:rPr>
          <w:rFonts w:asciiTheme="minorHAnsi" w:hAnsiTheme="minorHAnsi"/>
          <w:sz w:val="22"/>
          <w:szCs w:val="22"/>
        </w:rPr>
        <w:t xml:space="preserve">nebo </w:t>
      </w:r>
      <w:r w:rsidR="00546BE6" w:rsidRPr="00B7055F">
        <w:rPr>
          <w:rFonts w:asciiTheme="minorHAnsi" w:hAnsiTheme="minorHAnsi"/>
          <w:sz w:val="22"/>
          <w:szCs w:val="22"/>
        </w:rPr>
        <w:t xml:space="preserve">vědecké síly </w:t>
      </w:r>
      <w:r w:rsidRPr="00B7055F">
        <w:rPr>
          <w:rFonts w:asciiTheme="minorHAnsi" w:hAnsiTheme="minorHAnsi"/>
          <w:sz w:val="22"/>
          <w:szCs w:val="22"/>
        </w:rPr>
        <w:t>na akademický rok 2014/2015</w:t>
      </w:r>
      <w:r>
        <w:rPr>
          <w:rFonts w:asciiTheme="minorHAnsi" w:hAnsiTheme="minorHAnsi"/>
          <w:sz w:val="22"/>
          <w:szCs w:val="22"/>
        </w:rPr>
        <w:t>.</w:t>
      </w:r>
    </w:p>
    <w:p w:rsidR="0036147C" w:rsidRPr="0036147C" w:rsidRDefault="0036147C" w:rsidP="00E1385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E1385B" w:rsidRDefault="0036147C" w:rsidP="00E1385B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8552A0">
        <w:rPr>
          <w:rFonts w:asciiTheme="minorHAnsi" w:hAnsiTheme="minorHAnsi" w:cs="Courier New"/>
          <w:sz w:val="22"/>
          <w:szCs w:val="22"/>
        </w:rPr>
        <w:t>11/</w:t>
      </w:r>
      <w:r w:rsidR="00E1385B">
        <w:rPr>
          <w:rFonts w:asciiTheme="minorHAnsi" w:hAnsiTheme="minorHAnsi" w:cs="Courier New"/>
          <w:sz w:val="22"/>
          <w:szCs w:val="22"/>
        </w:rPr>
        <w:t>7</w:t>
      </w:r>
      <w:r w:rsidRPr="008552A0">
        <w:rPr>
          <w:rFonts w:asciiTheme="minorHAnsi" w:hAnsiTheme="minorHAnsi" w:cs="Courier New"/>
          <w:sz w:val="22"/>
          <w:szCs w:val="22"/>
        </w:rPr>
        <w:t xml:space="preserve"> Informovat vedoucí </w:t>
      </w:r>
      <w:r w:rsidR="008339C7" w:rsidRPr="008552A0">
        <w:rPr>
          <w:rFonts w:asciiTheme="minorHAnsi" w:hAnsiTheme="minorHAnsi" w:cs="Courier New"/>
          <w:sz w:val="22"/>
          <w:szCs w:val="22"/>
        </w:rPr>
        <w:t>zaměstnance</w:t>
      </w:r>
      <w:r w:rsidR="00FA3BE5">
        <w:rPr>
          <w:rFonts w:asciiTheme="minorHAnsi" w:hAnsiTheme="minorHAnsi" w:cs="Courier New"/>
          <w:sz w:val="22"/>
          <w:szCs w:val="22"/>
        </w:rPr>
        <w:t xml:space="preserve"> </w:t>
      </w:r>
      <w:r w:rsidR="00E1385B">
        <w:rPr>
          <w:rFonts w:asciiTheme="minorHAnsi" w:hAnsiTheme="minorHAnsi" w:cs="Courier New"/>
          <w:sz w:val="22"/>
          <w:szCs w:val="22"/>
        </w:rPr>
        <w:t xml:space="preserve">o nutnosti </w:t>
      </w:r>
      <w:r w:rsidR="00E1385B" w:rsidRPr="00E1385B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hodnocení zaměstnanců podle zákoníku práce a metodického pokynu děkana LF UP</w:t>
      </w:r>
      <w:r w:rsidR="00E1385B" w:rsidRPr="00E1385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č. B2-1/2014-MP</w:t>
      </w:r>
      <w:r w:rsidR="00E1385B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E1385B" w:rsidRPr="004328CB">
        <w:rPr>
          <w:rFonts w:asciiTheme="minorHAnsi" w:hAnsiTheme="minorHAnsi"/>
          <w:sz w:val="22"/>
          <w:szCs w:val="22"/>
        </w:rPr>
        <w:t xml:space="preserve">na společné poradě </w:t>
      </w:r>
      <w:r w:rsidR="00E1385B" w:rsidRPr="004328CB">
        <w:rPr>
          <w:rFonts w:asciiTheme="minorHAnsi" w:hAnsiTheme="minorHAnsi" w:cs="Courier New"/>
          <w:sz w:val="22"/>
          <w:szCs w:val="22"/>
        </w:rPr>
        <w:t>děkana LF UP a ředitele FNOL ve středu 10. 12. 2014</w:t>
      </w:r>
      <w:r w:rsidR="00546BE6">
        <w:rPr>
          <w:rFonts w:asciiTheme="minorHAnsi" w:hAnsiTheme="minorHAnsi" w:cs="Courier New"/>
          <w:sz w:val="22"/>
          <w:szCs w:val="22"/>
        </w:rPr>
        <w:t>.</w:t>
      </w:r>
    </w:p>
    <w:p w:rsidR="00E1385B" w:rsidRDefault="00E1385B" w:rsidP="00E1385B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Z: děkan LF UP</w:t>
      </w:r>
    </w:p>
    <w:p w:rsidR="00E1385B" w:rsidRDefault="00E1385B" w:rsidP="00E1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11/8 Informovat vedoucí zaměstnance o jednání Kolegia </w:t>
      </w:r>
      <w:r w:rsidRPr="00B7055F">
        <w:rPr>
          <w:rFonts w:asciiTheme="minorHAnsi" w:hAnsiTheme="minorHAnsi"/>
          <w:sz w:val="22"/>
          <w:szCs w:val="22"/>
        </w:rPr>
        <w:t>rektora UP, které se ko</w:t>
      </w:r>
      <w:r>
        <w:rPr>
          <w:rFonts w:asciiTheme="minorHAnsi" w:hAnsiTheme="minorHAnsi"/>
          <w:sz w:val="22"/>
          <w:szCs w:val="22"/>
        </w:rPr>
        <w:t xml:space="preserve">nalo dne 9. 12. 2014 na RUP, </w:t>
      </w:r>
      <w:r w:rsidRPr="004328CB">
        <w:rPr>
          <w:rFonts w:asciiTheme="minorHAnsi" w:hAnsiTheme="minorHAnsi"/>
          <w:sz w:val="22"/>
          <w:szCs w:val="22"/>
        </w:rPr>
        <w:t xml:space="preserve">na společné poradě </w:t>
      </w:r>
      <w:r w:rsidRPr="004328CB">
        <w:rPr>
          <w:rFonts w:asciiTheme="minorHAnsi" w:hAnsiTheme="minorHAnsi" w:cs="Courier New"/>
          <w:sz w:val="22"/>
          <w:szCs w:val="22"/>
        </w:rPr>
        <w:t>děkana LF UP a ředitele FNOL ve středu 10. 12. 2014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E1385B" w:rsidRPr="00E1385B" w:rsidRDefault="00E1385B" w:rsidP="00E1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7E7A66" w:rsidRDefault="008552A0" w:rsidP="008B6BB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</w:t>
      </w:r>
      <w:r w:rsidR="00E1385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Zajistit realizaci orientačního systému v budově TÚ LF UP.</w:t>
      </w:r>
    </w:p>
    <w:p w:rsidR="008552A0" w:rsidRPr="008552A0" w:rsidRDefault="008552A0" w:rsidP="008B6BB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tajemnice Ing. Valíková</w:t>
      </w:r>
    </w:p>
    <w:p w:rsidR="008552A0" w:rsidRDefault="008552A0" w:rsidP="008B6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</w:t>
      </w:r>
      <w:r w:rsidR="00E1385B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Předložit </w:t>
      </w:r>
      <w:r w:rsidR="00307F3F">
        <w:rPr>
          <w:rFonts w:asciiTheme="minorHAnsi" w:hAnsiTheme="minorHAnsi"/>
          <w:sz w:val="22"/>
          <w:szCs w:val="22"/>
        </w:rPr>
        <w:t>informaci, jak se plní</w:t>
      </w:r>
      <w:r>
        <w:rPr>
          <w:rFonts w:asciiTheme="minorHAnsi" w:hAnsiTheme="minorHAnsi"/>
          <w:sz w:val="22"/>
          <w:szCs w:val="22"/>
        </w:rPr>
        <w:t xml:space="preserve"> požadavek </w:t>
      </w:r>
      <w:r w:rsidR="003A4158">
        <w:rPr>
          <w:rFonts w:asciiTheme="minorHAnsi" w:hAnsiTheme="minorHAnsi"/>
          <w:sz w:val="22"/>
          <w:szCs w:val="22"/>
        </w:rPr>
        <w:t>„I</w:t>
      </w:r>
      <w:r>
        <w:rPr>
          <w:rFonts w:asciiTheme="minorHAnsi" w:hAnsiTheme="minorHAnsi"/>
          <w:sz w:val="22"/>
          <w:szCs w:val="22"/>
        </w:rPr>
        <w:t>nternacionalizace</w:t>
      </w:r>
      <w:r w:rsidR="003A4158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na LF UP</w:t>
      </w:r>
      <w:r w:rsidR="00307F3F">
        <w:rPr>
          <w:rFonts w:asciiTheme="minorHAnsi" w:hAnsiTheme="minorHAnsi"/>
          <w:sz w:val="22"/>
          <w:szCs w:val="22"/>
        </w:rPr>
        <w:t xml:space="preserve"> v termínu do 7. 1. 2015.</w:t>
      </w:r>
    </w:p>
    <w:p w:rsidR="00307F3F" w:rsidRDefault="00307F3F" w:rsidP="008B6BB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prof. Ehrmann</w:t>
      </w:r>
    </w:p>
    <w:p w:rsidR="00307F3F" w:rsidRPr="00307F3F" w:rsidRDefault="00307F3F" w:rsidP="00307F3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07F3F">
        <w:rPr>
          <w:rFonts w:asciiTheme="minorHAnsi" w:hAnsiTheme="minorHAnsi"/>
          <w:sz w:val="22"/>
          <w:szCs w:val="22"/>
        </w:rPr>
        <w:t>11/</w:t>
      </w:r>
      <w:r w:rsidR="00E1385B">
        <w:rPr>
          <w:rFonts w:asciiTheme="minorHAnsi" w:hAnsiTheme="minorHAnsi"/>
          <w:sz w:val="22"/>
          <w:szCs w:val="22"/>
        </w:rPr>
        <w:t>11</w:t>
      </w:r>
      <w:r w:rsidRPr="00307F3F">
        <w:rPr>
          <w:rFonts w:asciiTheme="minorHAnsi" w:hAnsiTheme="minorHAnsi"/>
          <w:sz w:val="22"/>
          <w:szCs w:val="22"/>
        </w:rPr>
        <w:t xml:space="preserve"> </w:t>
      </w:r>
      <w:r w:rsidR="008B6BBC">
        <w:rPr>
          <w:rFonts w:asciiTheme="minorHAnsi" w:hAnsiTheme="minorHAnsi"/>
          <w:sz w:val="22"/>
          <w:szCs w:val="22"/>
        </w:rPr>
        <w:t xml:space="preserve">Zajistit odeslání </w:t>
      </w:r>
      <w:r w:rsidRPr="00307F3F">
        <w:rPr>
          <w:rFonts w:asciiTheme="minorHAnsi" w:hAnsiTheme="minorHAnsi"/>
          <w:sz w:val="22"/>
          <w:szCs w:val="22"/>
        </w:rPr>
        <w:t>Ediční</w:t>
      </w:r>
      <w:r w:rsidR="008B6BBC">
        <w:rPr>
          <w:rFonts w:asciiTheme="minorHAnsi" w:hAnsiTheme="minorHAnsi"/>
          <w:sz w:val="22"/>
          <w:szCs w:val="22"/>
        </w:rPr>
        <w:t>ho</w:t>
      </w:r>
      <w:r w:rsidRPr="00307F3F">
        <w:rPr>
          <w:rFonts w:asciiTheme="minorHAnsi" w:hAnsiTheme="minorHAnsi"/>
          <w:sz w:val="22"/>
          <w:szCs w:val="22"/>
        </w:rPr>
        <w:t xml:space="preserve"> plán</w:t>
      </w:r>
      <w:r w:rsidR="008B6BBC">
        <w:rPr>
          <w:rFonts w:asciiTheme="minorHAnsi" w:hAnsiTheme="minorHAnsi"/>
          <w:sz w:val="22"/>
          <w:szCs w:val="22"/>
        </w:rPr>
        <w:t>u</w:t>
      </w:r>
      <w:r w:rsidRPr="00307F3F">
        <w:rPr>
          <w:rFonts w:asciiTheme="minorHAnsi" w:hAnsiTheme="minorHAnsi"/>
          <w:sz w:val="22"/>
          <w:szCs w:val="22"/>
        </w:rPr>
        <w:t xml:space="preserve"> LF UP do Vydavatelství UP v termínu do 15. 12. 2014.</w:t>
      </w:r>
    </w:p>
    <w:p w:rsidR="00307F3F" w:rsidRDefault="00307F3F" w:rsidP="00307F3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07F3F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36147C" w:rsidRPr="00B7055F" w:rsidRDefault="0036147C" w:rsidP="00B7055F">
      <w:pPr>
        <w:jc w:val="both"/>
        <w:rPr>
          <w:rFonts w:asciiTheme="minorHAnsi" w:hAnsiTheme="minorHAnsi"/>
          <w:b/>
          <w:sz w:val="22"/>
          <w:szCs w:val="22"/>
        </w:rPr>
      </w:pPr>
    </w:p>
    <w:p w:rsidR="00111CCA" w:rsidRDefault="004B46EE" w:rsidP="008B6BBC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36EFC" w:rsidRPr="008B6BBC" w:rsidRDefault="00A36EFC" w:rsidP="00A36EFC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C1626" w:rsidRPr="00B7055F" w:rsidRDefault="00111CCA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</w:rPr>
        <w:t>Příloha č. 1. Statutu LF UP, Organizační řád</w:t>
      </w:r>
    </w:p>
    <w:p w:rsidR="00111CCA" w:rsidRPr="00B7055F" w:rsidRDefault="00111CCA" w:rsidP="00B7055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informoval o nově zveřejněném vnitřním předpisu LF UP. Na následující webové stránce LF UP: </w:t>
      </w:r>
      <w:hyperlink r:id="rId11" w:history="1">
        <w:r w:rsidR="004C1626" w:rsidRPr="00B7055F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http://www.lf.upol.cz/fileadmin/user_upload/LF-dokumenty/priloha-statut-lf.pdf</w:t>
        </w:r>
      </w:hyperlink>
      <w:r w:rsidRPr="00B7055F">
        <w:rPr>
          <w:rFonts w:asciiTheme="minorHAnsi" w:hAnsiTheme="minorHAnsi"/>
          <w:sz w:val="22"/>
          <w:szCs w:val="22"/>
        </w:rPr>
        <w:t xml:space="preserve"> </w:t>
      </w:r>
      <w:r w:rsidR="004C1626" w:rsidRPr="00B7055F">
        <w:rPr>
          <w:rFonts w:asciiTheme="minorHAnsi" w:hAnsiTheme="minorHAnsi"/>
          <w:sz w:val="22"/>
          <w:szCs w:val="22"/>
        </w:rPr>
        <w:t>je vyvěšena aktualizovaná Příloha č. 1 Statutu Lékařské fakulty Univerzity Palackého v Olomouci, Organizační řád LF UP.</w:t>
      </w:r>
      <w:r w:rsidR="009D2527" w:rsidRPr="00B7055F">
        <w:rPr>
          <w:rFonts w:asciiTheme="minorHAnsi" w:hAnsiTheme="minorHAnsi"/>
          <w:sz w:val="22"/>
          <w:szCs w:val="22"/>
        </w:rPr>
        <w:t xml:space="preserve"> Současně uvedl, že obdržel zápis z jednání AS UP ze dne 5. 11. 2014, kde je uveden souhlas AS UP s názvem pracoviště LF UP </w:t>
      </w:r>
      <w:r w:rsidR="00B7055F" w:rsidRPr="00B7055F">
        <w:rPr>
          <w:rFonts w:asciiTheme="minorHAnsi" w:hAnsiTheme="minorHAnsi"/>
          <w:sz w:val="22"/>
          <w:szCs w:val="22"/>
        </w:rPr>
        <w:t>„</w:t>
      </w:r>
      <w:r w:rsidR="009D2527" w:rsidRPr="00B7055F">
        <w:rPr>
          <w:rFonts w:asciiTheme="minorHAnsi" w:hAnsiTheme="minorHAnsi"/>
          <w:sz w:val="22"/>
          <w:szCs w:val="22"/>
        </w:rPr>
        <w:t>Ústav lékařské genetiky</w:t>
      </w:r>
      <w:r w:rsidR="00B7055F" w:rsidRPr="00B7055F">
        <w:rPr>
          <w:rFonts w:asciiTheme="minorHAnsi" w:hAnsiTheme="minorHAnsi"/>
          <w:sz w:val="22"/>
          <w:szCs w:val="22"/>
        </w:rPr>
        <w:t>“</w:t>
      </w:r>
      <w:r w:rsidR="009D2527" w:rsidRPr="00B7055F">
        <w:rPr>
          <w:rFonts w:asciiTheme="minorHAnsi" w:hAnsiTheme="minorHAnsi"/>
          <w:sz w:val="22"/>
          <w:szCs w:val="22"/>
        </w:rPr>
        <w:t>.</w:t>
      </w:r>
    </w:p>
    <w:p w:rsidR="00EE5E16" w:rsidRPr="00B7055F" w:rsidRDefault="0039767B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 w:cs="Courier New"/>
          <w:b/>
          <w:sz w:val="22"/>
          <w:szCs w:val="22"/>
        </w:rPr>
        <w:t>Nabídka stáží v</w:t>
      </w:r>
      <w:r w:rsidR="00EE5E16" w:rsidRPr="00B7055F">
        <w:rPr>
          <w:rFonts w:asciiTheme="minorHAnsi" w:hAnsiTheme="minorHAnsi" w:cs="Courier New"/>
          <w:b/>
          <w:sz w:val="22"/>
          <w:szCs w:val="22"/>
        </w:rPr>
        <w:t> </w:t>
      </w:r>
      <w:r w:rsidRPr="00B7055F">
        <w:rPr>
          <w:rFonts w:asciiTheme="minorHAnsi" w:hAnsiTheme="minorHAnsi" w:cs="Courier New"/>
          <w:b/>
          <w:sz w:val="22"/>
          <w:szCs w:val="22"/>
        </w:rPr>
        <w:t>USA</w:t>
      </w:r>
    </w:p>
    <w:p w:rsidR="008E373B" w:rsidRDefault="0044084D" w:rsidP="00DF5F9C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7055F">
        <w:rPr>
          <w:rFonts w:asciiTheme="minorHAnsi" w:hAnsiTheme="minorHAnsi" w:cs="Courier New"/>
          <w:sz w:val="22"/>
          <w:szCs w:val="22"/>
        </w:rPr>
        <w:t xml:space="preserve">Děkan LF UP informoval o </w:t>
      </w:r>
      <w:r w:rsidR="00DF5F9C">
        <w:rPr>
          <w:rFonts w:asciiTheme="minorHAnsi" w:hAnsiTheme="minorHAnsi" w:cs="Courier New"/>
          <w:sz w:val="22"/>
          <w:szCs w:val="22"/>
        </w:rPr>
        <w:t>e-</w:t>
      </w:r>
      <w:r w:rsidRPr="00B7055F">
        <w:rPr>
          <w:rFonts w:asciiTheme="minorHAnsi" w:hAnsiTheme="minorHAnsi" w:cs="Courier New"/>
          <w:sz w:val="22"/>
          <w:szCs w:val="22"/>
        </w:rPr>
        <w:t xml:space="preserve">mailu s nabídkou </w:t>
      </w:r>
      <w:r w:rsidR="00EE5E16" w:rsidRPr="00B7055F">
        <w:rPr>
          <w:rFonts w:asciiTheme="minorHAnsi" w:hAnsiTheme="minorHAnsi" w:cs="Courier New"/>
          <w:sz w:val="22"/>
          <w:szCs w:val="22"/>
        </w:rPr>
        <w:t xml:space="preserve">„klinických </w:t>
      </w:r>
      <w:r w:rsidRPr="00B7055F">
        <w:rPr>
          <w:rFonts w:asciiTheme="minorHAnsi" w:hAnsiTheme="minorHAnsi" w:cs="Courier New"/>
          <w:sz w:val="22"/>
          <w:szCs w:val="22"/>
        </w:rPr>
        <w:t>s</w:t>
      </w:r>
      <w:r w:rsidR="009A6D00" w:rsidRPr="00B7055F">
        <w:rPr>
          <w:rFonts w:asciiTheme="minorHAnsi" w:hAnsiTheme="minorHAnsi" w:cs="Courier New"/>
          <w:sz w:val="22"/>
          <w:szCs w:val="22"/>
        </w:rPr>
        <w:t>táží</w:t>
      </w:r>
      <w:r w:rsidR="00EE5E16" w:rsidRPr="00B7055F">
        <w:rPr>
          <w:rFonts w:asciiTheme="minorHAnsi" w:hAnsiTheme="minorHAnsi" w:cs="Courier New"/>
          <w:sz w:val="22"/>
          <w:szCs w:val="22"/>
        </w:rPr>
        <w:t>“</w:t>
      </w:r>
      <w:r w:rsidR="009A6D00" w:rsidRPr="00B7055F">
        <w:rPr>
          <w:rFonts w:asciiTheme="minorHAnsi" w:hAnsiTheme="minorHAnsi" w:cs="Courier New"/>
          <w:sz w:val="22"/>
          <w:szCs w:val="22"/>
        </w:rPr>
        <w:t xml:space="preserve"> v</w:t>
      </w:r>
      <w:r w:rsidR="0039767B" w:rsidRPr="00B7055F">
        <w:rPr>
          <w:rFonts w:asciiTheme="minorHAnsi" w:hAnsiTheme="minorHAnsi" w:cs="Courier New"/>
          <w:sz w:val="22"/>
          <w:szCs w:val="22"/>
        </w:rPr>
        <w:t> </w:t>
      </w:r>
      <w:r w:rsidR="009A6D00" w:rsidRPr="00B7055F">
        <w:rPr>
          <w:rFonts w:asciiTheme="minorHAnsi" w:hAnsiTheme="minorHAnsi" w:cs="Courier New"/>
          <w:sz w:val="22"/>
          <w:szCs w:val="22"/>
        </w:rPr>
        <w:t>USA</w:t>
      </w:r>
      <w:r w:rsidR="0039767B" w:rsidRPr="00B7055F">
        <w:rPr>
          <w:rFonts w:asciiTheme="minorHAnsi" w:hAnsiTheme="minorHAnsi" w:cs="Courier New"/>
          <w:sz w:val="22"/>
          <w:szCs w:val="22"/>
        </w:rPr>
        <w:t xml:space="preserve"> na základě doporučení </w:t>
      </w:r>
      <w:r w:rsidR="00EE5E16" w:rsidRPr="00B7055F">
        <w:rPr>
          <w:rFonts w:asciiTheme="minorHAnsi" w:hAnsiTheme="minorHAnsi"/>
          <w:kern w:val="36"/>
          <w:sz w:val="22"/>
          <w:szCs w:val="22"/>
        </w:rPr>
        <w:t>prof. MUDr. Miroslav</w:t>
      </w:r>
      <w:r w:rsidR="00DF5F9C">
        <w:rPr>
          <w:rFonts w:asciiTheme="minorHAnsi" w:hAnsiTheme="minorHAnsi"/>
          <w:kern w:val="36"/>
          <w:sz w:val="22"/>
          <w:szCs w:val="22"/>
        </w:rPr>
        <w:t>a</w:t>
      </w:r>
      <w:r w:rsidR="00EE5E16" w:rsidRPr="00B7055F">
        <w:rPr>
          <w:rFonts w:asciiTheme="minorHAnsi" w:hAnsiTheme="minorHAnsi"/>
          <w:kern w:val="36"/>
          <w:sz w:val="22"/>
          <w:szCs w:val="22"/>
        </w:rPr>
        <w:t xml:space="preserve"> Kub</w:t>
      </w:r>
      <w:r w:rsidR="00DF5F9C">
        <w:rPr>
          <w:rFonts w:asciiTheme="minorHAnsi" w:hAnsiTheme="minorHAnsi"/>
          <w:kern w:val="36"/>
          <w:sz w:val="22"/>
          <w:szCs w:val="22"/>
        </w:rPr>
        <w:t>y</w:t>
      </w:r>
      <w:r w:rsidR="00EE5E16" w:rsidRPr="00B7055F">
        <w:rPr>
          <w:rFonts w:asciiTheme="minorHAnsi" w:hAnsiTheme="minorHAnsi"/>
          <w:kern w:val="36"/>
          <w:sz w:val="22"/>
          <w:szCs w:val="22"/>
        </w:rPr>
        <w:t>, CSc.</w:t>
      </w:r>
      <w:r w:rsidR="00DF5F9C">
        <w:rPr>
          <w:rFonts w:asciiTheme="minorHAnsi" w:hAnsiTheme="minorHAnsi"/>
          <w:kern w:val="36"/>
          <w:sz w:val="22"/>
          <w:szCs w:val="22"/>
        </w:rPr>
        <w:t xml:space="preserve"> </w:t>
      </w:r>
      <w:r w:rsidR="0039767B" w:rsidRPr="00DF5F9C">
        <w:rPr>
          <w:rFonts w:asciiTheme="minorHAnsi" w:hAnsiTheme="minorHAnsi" w:cs="Courier New"/>
          <w:sz w:val="22"/>
          <w:szCs w:val="22"/>
        </w:rPr>
        <w:t>z LF UK v Hradci Králové</w:t>
      </w:r>
      <w:r w:rsidR="009A6D00" w:rsidRPr="00DF5F9C">
        <w:rPr>
          <w:rFonts w:asciiTheme="minorHAnsi" w:hAnsiTheme="minorHAnsi" w:cs="Courier New"/>
          <w:sz w:val="22"/>
          <w:szCs w:val="22"/>
        </w:rPr>
        <w:t xml:space="preserve">. </w:t>
      </w:r>
    </w:p>
    <w:p w:rsidR="00111CCA" w:rsidRPr="008E373B" w:rsidRDefault="008E373B" w:rsidP="008E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Děkan p</w:t>
      </w:r>
      <w:r w:rsidR="009A6D00" w:rsidRPr="008E373B">
        <w:rPr>
          <w:rFonts w:asciiTheme="minorHAnsi" w:hAnsiTheme="minorHAnsi" w:cs="Courier New"/>
          <w:sz w:val="22"/>
          <w:szCs w:val="22"/>
        </w:rPr>
        <w:t xml:space="preserve">ředal tuto záležitost </w:t>
      </w:r>
      <w:r w:rsidR="0039767B" w:rsidRPr="008E373B">
        <w:rPr>
          <w:rFonts w:asciiTheme="minorHAnsi" w:hAnsiTheme="minorHAnsi" w:cs="Courier New"/>
          <w:sz w:val="22"/>
          <w:szCs w:val="22"/>
        </w:rPr>
        <w:t xml:space="preserve">proděkanu prof. Ehrmannovi </w:t>
      </w:r>
      <w:r>
        <w:rPr>
          <w:rFonts w:asciiTheme="minorHAnsi" w:hAnsiTheme="minorHAnsi" w:cs="Courier New"/>
          <w:sz w:val="22"/>
          <w:szCs w:val="22"/>
        </w:rPr>
        <w:t>s žádostí o</w:t>
      </w:r>
      <w:r w:rsidR="0039767B" w:rsidRPr="008E373B">
        <w:rPr>
          <w:rFonts w:asciiTheme="minorHAnsi" w:hAnsiTheme="minorHAnsi" w:cs="Courier New"/>
          <w:sz w:val="22"/>
          <w:szCs w:val="22"/>
        </w:rPr>
        <w:t xml:space="preserve"> vyřízení. </w:t>
      </w:r>
    </w:p>
    <w:p w:rsidR="00111CCA" w:rsidRDefault="00111CCA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Informace o nové normě UP</w:t>
      </w:r>
    </w:p>
    <w:p w:rsidR="00C91AA3" w:rsidRDefault="00863E9A" w:rsidP="00C91AA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863E9A">
        <w:rPr>
          <w:rFonts w:asciiTheme="minorHAnsi" w:hAnsiTheme="minorHAnsi"/>
          <w:sz w:val="22"/>
          <w:szCs w:val="22"/>
        </w:rPr>
        <w:t xml:space="preserve">Dnem 11. </w:t>
      </w:r>
      <w:r w:rsidR="00C91AA3">
        <w:rPr>
          <w:rFonts w:asciiTheme="minorHAnsi" w:hAnsiTheme="minorHAnsi"/>
          <w:sz w:val="22"/>
          <w:szCs w:val="22"/>
        </w:rPr>
        <w:t>11.</w:t>
      </w:r>
      <w:r w:rsidRPr="00863E9A">
        <w:rPr>
          <w:rFonts w:asciiTheme="minorHAnsi" w:hAnsiTheme="minorHAnsi"/>
          <w:sz w:val="22"/>
          <w:szCs w:val="22"/>
        </w:rPr>
        <w:t xml:space="preserve"> 2014 byly MŠMT ČR zaregistrovány X. Změny Statutu UP:</w:t>
      </w:r>
    </w:p>
    <w:p w:rsidR="00C91AA3" w:rsidRDefault="0060125A" w:rsidP="00C91AA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Odkaz:</w:t>
      </w:r>
      <w:hyperlink r:id="rId12" w:history="1">
        <w:r w:rsidR="00863E9A" w:rsidRPr="00C91AA3">
          <w:rPr>
            <w:rStyle w:val="Hypertextovodkaz"/>
            <w:rFonts w:asciiTheme="minorHAnsi" w:hAnsiTheme="minorHAnsi"/>
            <w:sz w:val="22"/>
            <w:szCs w:val="22"/>
          </w:rPr>
          <w:t>http://www.upol.cz/fileadmin/user_upload/dokumenty/2014/X._UZ_Statutu_UP.pdf</w:t>
        </w:r>
      </w:hyperlink>
      <w:r w:rsidR="00C91AA3" w:rsidRPr="00C91AA3">
        <w:rPr>
          <w:rFonts w:asciiTheme="minorHAnsi" w:hAnsiTheme="minorHAnsi"/>
          <w:sz w:val="22"/>
          <w:szCs w:val="22"/>
        </w:rPr>
        <w:t xml:space="preserve"> </w:t>
      </w:r>
      <w:r w:rsidR="00111CCA" w:rsidRPr="00C91AA3">
        <w:rPr>
          <w:rFonts w:asciiTheme="minorHAnsi" w:hAnsiTheme="minorHAnsi"/>
          <w:sz w:val="22"/>
          <w:szCs w:val="22"/>
        </w:rPr>
        <w:t xml:space="preserve">Dnem 28. </w:t>
      </w:r>
      <w:r w:rsidR="00C7079C" w:rsidRPr="00C91AA3">
        <w:rPr>
          <w:rFonts w:asciiTheme="minorHAnsi" w:hAnsiTheme="minorHAnsi"/>
          <w:sz w:val="22"/>
          <w:szCs w:val="22"/>
        </w:rPr>
        <w:t>11.</w:t>
      </w:r>
      <w:r w:rsidR="00111CCA" w:rsidRPr="00C91AA3">
        <w:rPr>
          <w:rFonts w:asciiTheme="minorHAnsi" w:hAnsiTheme="minorHAnsi"/>
          <w:sz w:val="22"/>
          <w:szCs w:val="22"/>
        </w:rPr>
        <w:t xml:space="preserve"> 2014 nabývá účinnosti norma UP: </w:t>
      </w:r>
    </w:p>
    <w:p w:rsidR="00C7079C" w:rsidRPr="00C91AA3" w:rsidRDefault="00111CCA" w:rsidP="00C91AA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C91AA3">
        <w:rPr>
          <w:rFonts w:asciiTheme="minorHAnsi" w:hAnsiTheme="minorHAnsi"/>
          <w:sz w:val="22"/>
          <w:szCs w:val="22"/>
        </w:rPr>
        <w:t>B3-14/1-MPR - Pokyn k provádění spisové, skartační a archivní činnosti u projektů OP VaVpI a Podnikání a inovace.</w:t>
      </w:r>
    </w:p>
    <w:p w:rsidR="00111CCA" w:rsidRPr="00C91AA3" w:rsidRDefault="00C91AA3" w:rsidP="00C91AA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C7079C" w:rsidRPr="00C91AA3">
        <w:rPr>
          <w:rFonts w:asciiTheme="minorHAnsi" w:hAnsiTheme="minorHAnsi"/>
          <w:sz w:val="22"/>
          <w:szCs w:val="22"/>
        </w:rPr>
        <w:t xml:space="preserve"> </w:t>
      </w:r>
      <w:r w:rsidR="00111CCA" w:rsidRPr="00C91AA3">
        <w:rPr>
          <w:rFonts w:asciiTheme="minorHAnsi" w:hAnsiTheme="minorHAnsi"/>
          <w:sz w:val="22"/>
          <w:szCs w:val="22"/>
        </w:rPr>
        <w:t xml:space="preserve">Odkaz: </w:t>
      </w:r>
      <w:hyperlink r:id="rId13" w:history="1">
        <w:r w:rsidR="00111CCA" w:rsidRPr="00C91AA3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http://www.upol.cz/fileadmin/user_upload/dokumenty/2014/MPRB3-14-1-_v.r.pdf</w:t>
        </w:r>
      </w:hyperlink>
      <w:r w:rsidR="008D225B" w:rsidRPr="00C91AA3">
        <w:rPr>
          <w:rFonts w:asciiTheme="minorHAnsi" w:hAnsiTheme="minorHAnsi"/>
          <w:sz w:val="22"/>
          <w:szCs w:val="22"/>
        </w:rPr>
        <w:t xml:space="preserve"> </w:t>
      </w:r>
    </w:p>
    <w:p w:rsidR="008D225B" w:rsidRPr="00B7055F" w:rsidRDefault="008D225B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Projekt „Nemocnice pro medvídky“</w:t>
      </w:r>
    </w:p>
    <w:p w:rsidR="008D225B" w:rsidRPr="00B7055F" w:rsidRDefault="008D225B" w:rsidP="00B7055F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Děkan LF UP informoval o zpětné vazbě na projekt „Nemocnice pro medvídky“ a poděkování Mgr. M. Šedivé, ved</w:t>
      </w:r>
      <w:r w:rsidR="003A4158">
        <w:rPr>
          <w:rFonts w:asciiTheme="minorHAnsi" w:hAnsiTheme="minorHAnsi"/>
          <w:sz w:val="22"/>
          <w:szCs w:val="22"/>
        </w:rPr>
        <w:t>oucí učitelky z mateřské školky v Tršicích</w:t>
      </w:r>
      <w:r w:rsidRPr="00B7055F">
        <w:rPr>
          <w:rFonts w:asciiTheme="minorHAnsi" w:hAnsiTheme="minorHAnsi"/>
          <w:sz w:val="22"/>
          <w:szCs w:val="22"/>
        </w:rPr>
        <w:t xml:space="preserve">. Ocenila </w:t>
      </w:r>
      <w:r w:rsidR="00C7079C" w:rsidRPr="00B7055F">
        <w:rPr>
          <w:rFonts w:asciiTheme="minorHAnsi" w:hAnsiTheme="minorHAnsi"/>
          <w:sz w:val="22"/>
          <w:szCs w:val="22"/>
        </w:rPr>
        <w:t xml:space="preserve">přístup zúčastněných studentek </w:t>
      </w:r>
      <w:r w:rsidR="00EE5E16" w:rsidRPr="00B7055F">
        <w:rPr>
          <w:rFonts w:asciiTheme="minorHAnsi" w:hAnsiTheme="minorHAnsi"/>
          <w:sz w:val="22"/>
          <w:szCs w:val="22"/>
        </w:rPr>
        <w:t xml:space="preserve">LF UP </w:t>
      </w:r>
      <w:r w:rsidRPr="00B7055F">
        <w:rPr>
          <w:rFonts w:asciiTheme="minorHAnsi" w:hAnsiTheme="minorHAnsi" w:cs="Courier New"/>
          <w:sz w:val="22"/>
          <w:szCs w:val="22"/>
        </w:rPr>
        <w:t xml:space="preserve">a vyjádřila potěšení nad tím, že se v dnešní uspěchané době najdou ochotní lidé, kteří takovéto programy do školek přinášejí. </w:t>
      </w:r>
    </w:p>
    <w:p w:rsidR="008B0222" w:rsidRPr="00B7055F" w:rsidRDefault="008B0222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 w:cs="Courier New"/>
          <w:b/>
          <w:sz w:val="22"/>
          <w:szCs w:val="22"/>
        </w:rPr>
        <w:lastRenderedPageBreak/>
        <w:t xml:space="preserve">Příprava zákona o neziskových poskytovatelích lůžkové zdravotní péče </w:t>
      </w:r>
    </w:p>
    <w:p w:rsidR="008B0222" w:rsidRPr="00B7055F" w:rsidRDefault="009A6D00" w:rsidP="00B7055F">
      <w:pPr>
        <w:pStyle w:val="Odstavecseseznamem"/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</w:t>
      </w:r>
      <w:r w:rsidR="00354183" w:rsidRPr="00B7055F">
        <w:rPr>
          <w:rFonts w:asciiTheme="minorHAnsi" w:hAnsiTheme="minorHAnsi"/>
          <w:sz w:val="22"/>
          <w:szCs w:val="22"/>
        </w:rPr>
        <w:t xml:space="preserve">LF UP </w:t>
      </w:r>
      <w:r w:rsidRPr="00B7055F">
        <w:rPr>
          <w:rFonts w:asciiTheme="minorHAnsi" w:hAnsiTheme="minorHAnsi"/>
          <w:sz w:val="22"/>
          <w:szCs w:val="22"/>
        </w:rPr>
        <w:t xml:space="preserve">seznámil vedení </w:t>
      </w:r>
      <w:r w:rsidR="00EE5E16" w:rsidRPr="00B7055F">
        <w:rPr>
          <w:rFonts w:asciiTheme="minorHAnsi" w:hAnsiTheme="minorHAnsi"/>
          <w:sz w:val="22"/>
          <w:szCs w:val="22"/>
        </w:rPr>
        <w:t>fakulty</w:t>
      </w:r>
      <w:r w:rsidRPr="00B7055F">
        <w:rPr>
          <w:rFonts w:asciiTheme="minorHAnsi" w:hAnsiTheme="minorHAnsi"/>
          <w:sz w:val="22"/>
          <w:szCs w:val="22"/>
        </w:rPr>
        <w:t xml:space="preserve"> s informací od</w:t>
      </w:r>
      <w:r w:rsidR="007E7A66" w:rsidRPr="00B7055F">
        <w:rPr>
          <w:rFonts w:asciiTheme="minorHAnsi" w:hAnsiTheme="minorHAnsi"/>
          <w:sz w:val="22"/>
          <w:szCs w:val="22"/>
        </w:rPr>
        <w:t xml:space="preserve"> </w:t>
      </w:r>
      <w:r w:rsidR="00354183" w:rsidRPr="00B7055F">
        <w:rPr>
          <w:rFonts w:asciiTheme="minorHAnsi" w:hAnsiTheme="minorHAnsi"/>
          <w:sz w:val="22"/>
          <w:szCs w:val="22"/>
        </w:rPr>
        <w:t>prof. MUDr. RNDr. M</w:t>
      </w:r>
      <w:r w:rsidR="00CF5262" w:rsidRPr="00B7055F">
        <w:rPr>
          <w:rFonts w:asciiTheme="minorHAnsi" w:hAnsiTheme="minorHAnsi"/>
          <w:sz w:val="22"/>
          <w:szCs w:val="22"/>
        </w:rPr>
        <w:t>iroslava</w:t>
      </w:r>
      <w:r w:rsidR="00354183" w:rsidRPr="00B7055F">
        <w:rPr>
          <w:rFonts w:asciiTheme="minorHAnsi" w:hAnsiTheme="minorHAnsi"/>
          <w:sz w:val="22"/>
          <w:szCs w:val="22"/>
        </w:rPr>
        <w:t xml:space="preserve"> Červinky, CSc.</w:t>
      </w:r>
      <w:r w:rsidR="007E7A66" w:rsidRPr="00B7055F">
        <w:rPr>
          <w:rFonts w:asciiTheme="minorHAnsi" w:hAnsiTheme="minorHAnsi"/>
          <w:sz w:val="22"/>
          <w:szCs w:val="22"/>
        </w:rPr>
        <w:t xml:space="preserve">, předsedy Asociace </w:t>
      </w:r>
      <w:r w:rsidR="00354183" w:rsidRPr="00B7055F">
        <w:rPr>
          <w:rFonts w:asciiTheme="minorHAnsi" w:hAnsiTheme="minorHAnsi"/>
          <w:sz w:val="22"/>
          <w:szCs w:val="22"/>
        </w:rPr>
        <w:t>léka</w:t>
      </w:r>
      <w:r w:rsidR="002E758A">
        <w:rPr>
          <w:rFonts w:asciiTheme="minorHAnsi" w:hAnsiTheme="minorHAnsi"/>
          <w:sz w:val="22"/>
          <w:szCs w:val="22"/>
        </w:rPr>
        <w:t xml:space="preserve">řských fakult ČR, která se </w:t>
      </w:r>
      <w:r w:rsidR="00546BE6">
        <w:rPr>
          <w:rFonts w:asciiTheme="minorHAnsi" w:hAnsiTheme="minorHAnsi"/>
          <w:sz w:val="22"/>
          <w:szCs w:val="22"/>
        </w:rPr>
        <w:t xml:space="preserve">týká </w:t>
      </w:r>
      <w:r w:rsidR="002E758A">
        <w:rPr>
          <w:rFonts w:asciiTheme="minorHAnsi" w:hAnsiTheme="minorHAnsi"/>
          <w:sz w:val="22"/>
          <w:szCs w:val="22"/>
        </w:rPr>
        <w:t xml:space="preserve">připravovaného </w:t>
      </w:r>
      <w:r w:rsidR="007E7A66" w:rsidRPr="00B7055F">
        <w:rPr>
          <w:rFonts w:asciiTheme="minorHAnsi" w:hAnsiTheme="minorHAnsi"/>
          <w:sz w:val="22"/>
          <w:szCs w:val="22"/>
        </w:rPr>
        <w:t>zákon</w:t>
      </w:r>
      <w:r w:rsidR="00354183" w:rsidRPr="00B7055F">
        <w:rPr>
          <w:rFonts w:asciiTheme="minorHAnsi" w:hAnsiTheme="minorHAnsi"/>
          <w:sz w:val="22"/>
          <w:szCs w:val="22"/>
        </w:rPr>
        <w:t>a</w:t>
      </w:r>
      <w:r w:rsidR="007E7A66" w:rsidRPr="00B7055F">
        <w:rPr>
          <w:rFonts w:asciiTheme="minorHAnsi" w:hAnsiTheme="minorHAnsi"/>
          <w:sz w:val="22"/>
          <w:szCs w:val="22"/>
        </w:rPr>
        <w:t xml:space="preserve"> o veřejných nez</w:t>
      </w:r>
      <w:r w:rsidRPr="00B7055F">
        <w:rPr>
          <w:rFonts w:asciiTheme="minorHAnsi" w:hAnsiTheme="minorHAnsi"/>
          <w:sz w:val="22"/>
          <w:szCs w:val="22"/>
        </w:rPr>
        <w:t xml:space="preserve">iskových organizacích. Ministr zdravotnictví </w:t>
      </w:r>
      <w:r w:rsidR="00B7055F" w:rsidRPr="00B7055F">
        <w:rPr>
          <w:rFonts w:asciiTheme="minorHAnsi" w:hAnsiTheme="minorHAnsi"/>
          <w:sz w:val="22"/>
          <w:szCs w:val="22"/>
        </w:rPr>
        <w:t>MUDr. Svatopluk Němeček, MBA</w:t>
      </w:r>
      <w:r w:rsidR="00DF5F9C">
        <w:rPr>
          <w:rFonts w:asciiTheme="minorHAnsi" w:hAnsiTheme="minorHAnsi"/>
          <w:sz w:val="22"/>
          <w:szCs w:val="22"/>
        </w:rPr>
        <w:t xml:space="preserve"> </w:t>
      </w:r>
      <w:r w:rsidRPr="00B7055F">
        <w:rPr>
          <w:rFonts w:asciiTheme="minorHAnsi" w:hAnsiTheme="minorHAnsi"/>
          <w:sz w:val="22"/>
          <w:szCs w:val="22"/>
        </w:rPr>
        <w:t xml:space="preserve">informoval </w:t>
      </w:r>
      <w:r w:rsidR="00354183" w:rsidRPr="00B7055F">
        <w:rPr>
          <w:rFonts w:asciiTheme="minorHAnsi" w:hAnsiTheme="minorHAnsi"/>
          <w:sz w:val="22"/>
          <w:szCs w:val="22"/>
        </w:rPr>
        <w:t>Asociaci LF</w:t>
      </w:r>
      <w:r w:rsidRPr="00B7055F">
        <w:rPr>
          <w:rFonts w:asciiTheme="minorHAnsi" w:hAnsiTheme="minorHAnsi"/>
          <w:sz w:val="22"/>
          <w:szCs w:val="22"/>
        </w:rPr>
        <w:t>, že bude mít možnost se s návrhem po jeho vypracování seznámit.</w:t>
      </w:r>
    </w:p>
    <w:p w:rsidR="00C55360" w:rsidRPr="00B7055F" w:rsidRDefault="007E7A66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Nedostatky </w:t>
      </w:r>
      <w:r w:rsidR="008B0222" w:rsidRPr="00B7055F">
        <w:rPr>
          <w:rFonts w:asciiTheme="minorHAnsi" w:hAnsiTheme="minorHAnsi"/>
          <w:b/>
          <w:sz w:val="22"/>
          <w:szCs w:val="22"/>
        </w:rPr>
        <w:t xml:space="preserve">zjištěné během prvního týdne provozu </w:t>
      </w:r>
      <w:r w:rsidRPr="00B7055F">
        <w:rPr>
          <w:rFonts w:asciiTheme="minorHAnsi" w:hAnsiTheme="minorHAnsi"/>
          <w:b/>
          <w:sz w:val="22"/>
          <w:szCs w:val="22"/>
        </w:rPr>
        <w:t>studijního oddělení</w:t>
      </w:r>
      <w:r w:rsidR="00C55360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="00EE5E16" w:rsidRPr="00B7055F">
        <w:rPr>
          <w:rFonts w:asciiTheme="minorHAnsi" w:hAnsiTheme="minorHAnsi"/>
          <w:b/>
          <w:sz w:val="22"/>
          <w:szCs w:val="22"/>
        </w:rPr>
        <w:t xml:space="preserve">DLF </w:t>
      </w:r>
      <w:r w:rsidR="00C55360" w:rsidRPr="00B7055F">
        <w:rPr>
          <w:rFonts w:asciiTheme="minorHAnsi" w:hAnsiTheme="minorHAnsi"/>
          <w:b/>
          <w:sz w:val="22"/>
          <w:szCs w:val="22"/>
        </w:rPr>
        <w:t>v nových prostorách</w:t>
      </w:r>
    </w:p>
    <w:p w:rsidR="00C55360" w:rsidRPr="00A36EFC" w:rsidRDefault="007E7A66" w:rsidP="00A36EF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Byly projednány nedostatky v rámci </w:t>
      </w:r>
      <w:r w:rsidR="00C55360" w:rsidRPr="00B7055F">
        <w:rPr>
          <w:rFonts w:asciiTheme="minorHAnsi" w:hAnsiTheme="minorHAnsi"/>
          <w:sz w:val="22"/>
          <w:szCs w:val="22"/>
        </w:rPr>
        <w:t>studijního oddělení v nových prostorách na TÚ LF UP</w:t>
      </w:r>
      <w:r w:rsidR="009A6D00" w:rsidRPr="00B7055F">
        <w:rPr>
          <w:rFonts w:asciiTheme="minorHAnsi" w:hAnsiTheme="minorHAnsi"/>
          <w:sz w:val="22"/>
          <w:szCs w:val="22"/>
        </w:rPr>
        <w:t xml:space="preserve"> a budou postupně řešeny</w:t>
      </w:r>
      <w:r w:rsidRPr="00B7055F">
        <w:rPr>
          <w:rFonts w:asciiTheme="minorHAnsi" w:hAnsiTheme="minorHAnsi"/>
          <w:sz w:val="22"/>
          <w:szCs w:val="22"/>
        </w:rPr>
        <w:t>.</w:t>
      </w:r>
      <w:r w:rsidRPr="00A36EFC">
        <w:rPr>
          <w:rFonts w:asciiTheme="minorHAnsi" w:hAnsiTheme="minorHAnsi"/>
          <w:sz w:val="22"/>
          <w:szCs w:val="22"/>
        </w:rPr>
        <w:t xml:space="preserve"> </w:t>
      </w:r>
    </w:p>
    <w:p w:rsidR="00920544" w:rsidRPr="00B7055F" w:rsidRDefault="008B0222" w:rsidP="00B7055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 w:cs="Courier New"/>
          <w:b/>
          <w:sz w:val="22"/>
          <w:szCs w:val="22"/>
        </w:rPr>
        <w:t xml:space="preserve">Usnesení 128. zasedání Pléna České konference rektorů </w:t>
      </w:r>
      <w:r w:rsidR="00C55360" w:rsidRPr="00B7055F">
        <w:rPr>
          <w:rFonts w:asciiTheme="minorHAnsi" w:hAnsiTheme="minorHAnsi" w:cs="Courier New"/>
          <w:b/>
          <w:sz w:val="22"/>
          <w:szCs w:val="22"/>
        </w:rPr>
        <w:t>(ČKR)</w:t>
      </w:r>
    </w:p>
    <w:p w:rsidR="008B0222" w:rsidRPr="00B7055F" w:rsidRDefault="00C55360" w:rsidP="00B7055F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 w:cs="Courier New"/>
          <w:sz w:val="22"/>
          <w:szCs w:val="22"/>
        </w:rPr>
        <w:t xml:space="preserve">Děkan LF UP informoval, že Plénum ČKR </w:t>
      </w:r>
      <w:r w:rsidR="008B0222" w:rsidRPr="00B7055F">
        <w:rPr>
          <w:rFonts w:asciiTheme="minorHAnsi" w:hAnsiTheme="minorHAnsi" w:cs="Courier New"/>
          <w:sz w:val="22"/>
          <w:szCs w:val="22"/>
        </w:rPr>
        <w:t xml:space="preserve">přijalo na svém 128. </w:t>
      </w:r>
      <w:r w:rsidR="005E7BE5">
        <w:rPr>
          <w:rFonts w:asciiTheme="minorHAnsi" w:hAnsiTheme="minorHAnsi" w:cs="Courier New"/>
          <w:sz w:val="22"/>
          <w:szCs w:val="22"/>
        </w:rPr>
        <w:t>z</w:t>
      </w:r>
      <w:r w:rsidR="008B0222" w:rsidRPr="00B7055F">
        <w:rPr>
          <w:rFonts w:asciiTheme="minorHAnsi" w:hAnsiTheme="minorHAnsi" w:cs="Courier New"/>
          <w:sz w:val="22"/>
          <w:szCs w:val="22"/>
        </w:rPr>
        <w:t>asedání</w:t>
      </w:r>
      <w:r w:rsidR="00EE5E16" w:rsidRPr="00B7055F">
        <w:rPr>
          <w:rFonts w:asciiTheme="minorHAnsi" w:hAnsiTheme="minorHAnsi" w:cs="Courier New"/>
          <w:sz w:val="22"/>
          <w:szCs w:val="22"/>
        </w:rPr>
        <w:t>,</w:t>
      </w:r>
      <w:r w:rsidR="008B0222" w:rsidRPr="00B7055F">
        <w:rPr>
          <w:rFonts w:asciiTheme="minorHAnsi" w:hAnsiTheme="minorHAnsi" w:cs="Courier New"/>
          <w:sz w:val="22"/>
          <w:szCs w:val="22"/>
        </w:rPr>
        <w:t xml:space="preserve"> </w:t>
      </w:r>
      <w:r w:rsidR="009A6D00" w:rsidRPr="00B7055F">
        <w:rPr>
          <w:rFonts w:asciiTheme="minorHAnsi" w:hAnsiTheme="minorHAnsi" w:cs="Courier New"/>
          <w:sz w:val="22"/>
          <w:szCs w:val="22"/>
        </w:rPr>
        <w:t xml:space="preserve">mimo jiné, </w:t>
      </w:r>
      <w:r w:rsidR="008B0222" w:rsidRPr="00B7055F">
        <w:rPr>
          <w:rFonts w:asciiTheme="minorHAnsi" w:hAnsiTheme="minorHAnsi" w:cs="Courier New"/>
          <w:sz w:val="22"/>
          <w:szCs w:val="22"/>
        </w:rPr>
        <w:t xml:space="preserve">následující usnesení: </w:t>
      </w:r>
    </w:p>
    <w:p w:rsidR="008B0222" w:rsidRPr="00863E9A" w:rsidRDefault="003A4158" w:rsidP="0086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i/>
          <w:sz w:val="22"/>
          <w:szCs w:val="22"/>
        </w:rPr>
      </w:pPr>
      <w:r>
        <w:rPr>
          <w:rFonts w:asciiTheme="minorHAnsi" w:hAnsiTheme="minorHAnsi" w:cs="Courier New"/>
          <w:i/>
          <w:sz w:val="22"/>
          <w:szCs w:val="22"/>
        </w:rPr>
        <w:t>„</w:t>
      </w:r>
      <w:r w:rsidR="008B0222" w:rsidRPr="00863E9A">
        <w:rPr>
          <w:rFonts w:asciiTheme="minorHAnsi" w:hAnsiTheme="minorHAnsi" w:cs="Courier New"/>
          <w:i/>
          <w:sz w:val="22"/>
          <w:szCs w:val="22"/>
        </w:rPr>
        <w:t>ČKR podporuje stanoviska děkanů lékařských fakult a pracovní skupiny Ministerstva zdravotnictví, týkající se novely zákona 95/2004, a jednoznačně se staví za to, aby specializační vzdělávání lékařů zabezpečovaly vysoké školy ve spolupráci s akreditovanými zdravotnickými zařízeními, Českou lékařskou komorou a Českou lékařskou společností Jana Evangelisty Purkyně.</w:t>
      </w:r>
      <w:r>
        <w:rPr>
          <w:rFonts w:asciiTheme="minorHAnsi" w:hAnsiTheme="minorHAnsi" w:cs="Courier New"/>
          <w:i/>
          <w:sz w:val="22"/>
          <w:szCs w:val="22"/>
        </w:rPr>
        <w:t>“</w:t>
      </w:r>
      <w:r w:rsidR="008B0222" w:rsidRPr="00863E9A">
        <w:rPr>
          <w:rFonts w:asciiTheme="minorHAnsi" w:hAnsiTheme="minorHAnsi" w:cs="Courier New"/>
          <w:i/>
          <w:sz w:val="22"/>
          <w:szCs w:val="22"/>
        </w:rPr>
        <w:t xml:space="preserve"> </w:t>
      </w:r>
    </w:p>
    <w:p w:rsidR="00C7079C" w:rsidRPr="00B7055F" w:rsidRDefault="00354183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 w:cs="Courier New"/>
          <w:b/>
          <w:sz w:val="22"/>
          <w:szCs w:val="22"/>
        </w:rPr>
        <w:t>Mezinárodní k</w:t>
      </w:r>
      <w:r w:rsidR="00C7079C" w:rsidRPr="00B7055F">
        <w:rPr>
          <w:rFonts w:asciiTheme="minorHAnsi" w:hAnsiTheme="minorHAnsi" w:cs="Courier New"/>
          <w:b/>
          <w:sz w:val="22"/>
          <w:szCs w:val="22"/>
        </w:rPr>
        <w:t xml:space="preserve">onference SVOČ </w:t>
      </w:r>
      <w:r w:rsidRPr="00B7055F">
        <w:rPr>
          <w:rFonts w:asciiTheme="minorHAnsi" w:hAnsiTheme="minorHAnsi" w:cs="Courier New"/>
          <w:b/>
          <w:sz w:val="22"/>
          <w:szCs w:val="22"/>
        </w:rPr>
        <w:t>v Portugalsku</w:t>
      </w:r>
    </w:p>
    <w:p w:rsidR="00975C0E" w:rsidRPr="00B7055F" w:rsidRDefault="00C7079C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Vedení LF UP </w:t>
      </w:r>
      <w:r w:rsidR="009A6D00" w:rsidRPr="00B7055F">
        <w:rPr>
          <w:rFonts w:asciiTheme="minorHAnsi" w:hAnsiTheme="minorHAnsi"/>
          <w:sz w:val="22"/>
          <w:szCs w:val="22"/>
        </w:rPr>
        <w:t>po diskusi rozhodlo, že studenti, kteří se</w:t>
      </w:r>
      <w:r w:rsidR="00354183" w:rsidRPr="00B7055F">
        <w:rPr>
          <w:rFonts w:asciiTheme="minorHAnsi" w:hAnsiTheme="minorHAnsi"/>
          <w:sz w:val="22"/>
          <w:szCs w:val="22"/>
        </w:rPr>
        <w:t xml:space="preserve"> umístili na prvních místech </w:t>
      </w:r>
      <w:r w:rsidR="003A4158">
        <w:rPr>
          <w:rFonts w:asciiTheme="minorHAnsi" w:hAnsiTheme="minorHAnsi"/>
          <w:sz w:val="22"/>
          <w:szCs w:val="22"/>
        </w:rPr>
        <w:t>SVOČ na f</w:t>
      </w:r>
      <w:r w:rsidR="00354183" w:rsidRPr="00B7055F">
        <w:rPr>
          <w:rFonts w:asciiTheme="minorHAnsi" w:hAnsiTheme="minorHAnsi"/>
          <w:sz w:val="22"/>
          <w:szCs w:val="22"/>
        </w:rPr>
        <w:t xml:space="preserve">akultní </w:t>
      </w:r>
      <w:r w:rsidR="003A4158">
        <w:rPr>
          <w:rFonts w:asciiTheme="minorHAnsi" w:hAnsiTheme="minorHAnsi"/>
          <w:sz w:val="22"/>
          <w:szCs w:val="22"/>
        </w:rPr>
        <w:t>úrovni,</w:t>
      </w:r>
      <w:r w:rsidR="009A6D00" w:rsidRPr="00B7055F">
        <w:rPr>
          <w:rFonts w:asciiTheme="minorHAnsi" w:hAnsiTheme="minorHAnsi"/>
          <w:sz w:val="22"/>
          <w:szCs w:val="22"/>
        </w:rPr>
        <w:t xml:space="preserve"> budou reprezentovat fakultu na mezinárodní </w:t>
      </w:r>
      <w:r w:rsidRPr="00B7055F">
        <w:rPr>
          <w:rFonts w:asciiTheme="minorHAnsi" w:hAnsiTheme="minorHAnsi"/>
          <w:sz w:val="22"/>
          <w:szCs w:val="22"/>
        </w:rPr>
        <w:t>konferenci SVOČ, která se uskuteční v Lisabonu ve dnech 13. – 15. 3 2015</w:t>
      </w:r>
      <w:r w:rsidR="007E7A66" w:rsidRPr="00B7055F">
        <w:rPr>
          <w:rFonts w:asciiTheme="minorHAnsi" w:hAnsiTheme="minorHAnsi"/>
          <w:sz w:val="22"/>
          <w:szCs w:val="22"/>
        </w:rPr>
        <w:t>.</w:t>
      </w:r>
      <w:r w:rsidRPr="00B7055F">
        <w:rPr>
          <w:rFonts w:asciiTheme="minorHAnsi" w:hAnsiTheme="minorHAnsi"/>
          <w:sz w:val="22"/>
          <w:szCs w:val="22"/>
        </w:rPr>
        <w:t xml:space="preserve"> Jedná se o následující studenty: </w:t>
      </w:r>
      <w:r w:rsidR="00975C0E" w:rsidRPr="00B7055F">
        <w:rPr>
          <w:rFonts w:asciiTheme="minorHAnsi" w:hAnsiTheme="minorHAnsi"/>
          <w:sz w:val="22"/>
          <w:szCs w:val="22"/>
        </w:rPr>
        <w:t>Petra Haluzová, Eva Borišincová, Kateřina Vojkovská, Štěpán Hudec</w:t>
      </w:r>
      <w:r w:rsidR="00EE5E16" w:rsidRPr="00B7055F">
        <w:rPr>
          <w:rFonts w:asciiTheme="minorHAnsi" w:hAnsiTheme="minorHAnsi"/>
          <w:sz w:val="22"/>
          <w:szCs w:val="22"/>
        </w:rPr>
        <w:t xml:space="preserve"> a</w:t>
      </w:r>
      <w:r w:rsidR="00975C0E" w:rsidRPr="00B7055F">
        <w:rPr>
          <w:rFonts w:asciiTheme="minorHAnsi" w:hAnsiTheme="minorHAnsi"/>
          <w:sz w:val="22"/>
          <w:szCs w:val="22"/>
        </w:rPr>
        <w:t xml:space="preserve"> Jan Bardoň</w:t>
      </w:r>
      <w:r w:rsidR="00354183" w:rsidRPr="00B7055F">
        <w:rPr>
          <w:rFonts w:asciiTheme="minorHAnsi" w:hAnsiTheme="minorHAnsi"/>
          <w:sz w:val="22"/>
          <w:szCs w:val="22"/>
        </w:rPr>
        <w:t>.</w:t>
      </w:r>
    </w:p>
    <w:p w:rsidR="00920544" w:rsidRPr="00B7055F" w:rsidRDefault="007E7A66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Informace z jednání </w:t>
      </w:r>
      <w:r w:rsidR="00920544" w:rsidRPr="00B7055F">
        <w:rPr>
          <w:rFonts w:asciiTheme="minorHAnsi" w:hAnsiTheme="minorHAnsi"/>
          <w:b/>
          <w:sz w:val="22"/>
          <w:szCs w:val="22"/>
        </w:rPr>
        <w:t>na MŠMT</w:t>
      </w:r>
      <w:r w:rsidR="00354183" w:rsidRPr="00B7055F">
        <w:rPr>
          <w:rFonts w:asciiTheme="minorHAnsi" w:hAnsiTheme="minorHAnsi"/>
          <w:b/>
          <w:sz w:val="22"/>
          <w:szCs w:val="22"/>
        </w:rPr>
        <w:t xml:space="preserve"> </w:t>
      </w:r>
    </w:p>
    <w:p w:rsidR="00CF5262" w:rsidRPr="00B7055F" w:rsidRDefault="00920544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Děkan LF UP informoval o jednání děkanů lékařských fakult</w:t>
      </w:r>
      <w:r w:rsidR="00354183" w:rsidRPr="00B7055F">
        <w:rPr>
          <w:rFonts w:asciiTheme="minorHAnsi" w:hAnsiTheme="minorHAnsi"/>
          <w:sz w:val="22"/>
          <w:szCs w:val="22"/>
        </w:rPr>
        <w:t xml:space="preserve"> ČR</w:t>
      </w:r>
      <w:r w:rsidRPr="00B7055F">
        <w:rPr>
          <w:rFonts w:asciiTheme="minorHAnsi" w:hAnsiTheme="minorHAnsi"/>
          <w:sz w:val="22"/>
          <w:szCs w:val="22"/>
        </w:rPr>
        <w:t xml:space="preserve"> </w:t>
      </w:r>
      <w:r w:rsidR="009A6D00" w:rsidRPr="00B7055F">
        <w:rPr>
          <w:rFonts w:asciiTheme="minorHAnsi" w:hAnsiTheme="minorHAnsi"/>
          <w:sz w:val="22"/>
          <w:szCs w:val="22"/>
        </w:rPr>
        <w:t xml:space="preserve">a rektora UK </w:t>
      </w:r>
      <w:r w:rsidR="0039767B" w:rsidRPr="00B7055F">
        <w:rPr>
          <w:rFonts w:asciiTheme="minorHAnsi" w:hAnsiTheme="minorHAnsi"/>
          <w:sz w:val="22"/>
          <w:szCs w:val="22"/>
        </w:rPr>
        <w:t xml:space="preserve">prof. MUDr. Tomáše Zimy, DrSc., MBA </w:t>
      </w:r>
      <w:r w:rsidR="007E7A66" w:rsidRPr="00B7055F">
        <w:rPr>
          <w:rFonts w:asciiTheme="minorHAnsi" w:hAnsiTheme="minorHAnsi"/>
          <w:sz w:val="22"/>
          <w:szCs w:val="22"/>
        </w:rPr>
        <w:t>s min</w:t>
      </w:r>
      <w:r w:rsidR="002E758A">
        <w:rPr>
          <w:rFonts w:asciiTheme="minorHAnsi" w:hAnsiTheme="minorHAnsi"/>
          <w:sz w:val="22"/>
          <w:szCs w:val="22"/>
        </w:rPr>
        <w:t>i</w:t>
      </w:r>
      <w:r w:rsidR="007E7A66" w:rsidRPr="00B7055F">
        <w:rPr>
          <w:rFonts w:asciiTheme="minorHAnsi" w:hAnsiTheme="minorHAnsi"/>
          <w:sz w:val="22"/>
          <w:szCs w:val="22"/>
        </w:rPr>
        <w:t>strem školství</w:t>
      </w:r>
      <w:r w:rsidR="0039767B" w:rsidRPr="00B7055F">
        <w:rPr>
          <w:rFonts w:asciiTheme="minorHAnsi" w:hAnsiTheme="minorHAnsi"/>
          <w:sz w:val="22"/>
          <w:szCs w:val="22"/>
        </w:rPr>
        <w:t xml:space="preserve">, mládeže a tělovýchovy </w:t>
      </w:r>
      <w:r w:rsidR="004328CB">
        <w:rPr>
          <w:rFonts w:asciiTheme="minorHAnsi" w:hAnsiTheme="minorHAnsi"/>
          <w:sz w:val="22"/>
          <w:szCs w:val="22"/>
        </w:rPr>
        <w:t>PhDr. Marcelem Chládkem, MBA, které se uskutečnilo v úterý 2. 12.2014.</w:t>
      </w:r>
    </w:p>
    <w:p w:rsidR="009A6D00" w:rsidRPr="00B7055F" w:rsidRDefault="009A6D00" w:rsidP="00B70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Závěr tohoto jednání spočívá v rozhodnutí, že v rámci studijního programu Všeobecné</w:t>
      </w:r>
      <w:r w:rsidR="00920544" w:rsidRPr="00B7055F">
        <w:rPr>
          <w:rFonts w:asciiTheme="minorHAnsi" w:hAnsiTheme="minorHAnsi"/>
          <w:sz w:val="22"/>
          <w:szCs w:val="22"/>
        </w:rPr>
        <w:t xml:space="preserve"> lékařství </w:t>
      </w:r>
      <w:r w:rsidR="007E7A66" w:rsidRPr="00B7055F">
        <w:rPr>
          <w:rFonts w:asciiTheme="minorHAnsi" w:hAnsiTheme="minorHAnsi"/>
          <w:sz w:val="22"/>
          <w:szCs w:val="22"/>
        </w:rPr>
        <w:t xml:space="preserve">by mělo dojít k navýšení počtu </w:t>
      </w:r>
      <w:r w:rsidRPr="00B7055F">
        <w:rPr>
          <w:rFonts w:asciiTheme="minorHAnsi" w:hAnsiTheme="minorHAnsi"/>
          <w:sz w:val="22"/>
          <w:szCs w:val="22"/>
        </w:rPr>
        <w:t xml:space="preserve">dotovaných </w:t>
      </w:r>
      <w:r w:rsidR="007E7A66" w:rsidRPr="00B7055F">
        <w:rPr>
          <w:rFonts w:asciiTheme="minorHAnsi" w:hAnsiTheme="minorHAnsi"/>
          <w:sz w:val="22"/>
          <w:szCs w:val="22"/>
        </w:rPr>
        <w:t>studentů</w:t>
      </w:r>
      <w:r w:rsidRPr="00B7055F">
        <w:rPr>
          <w:rFonts w:asciiTheme="minorHAnsi" w:hAnsiTheme="minorHAnsi"/>
          <w:sz w:val="22"/>
          <w:szCs w:val="22"/>
        </w:rPr>
        <w:t xml:space="preserve"> v prvních ročnících cca </w:t>
      </w:r>
      <w:r w:rsidR="007E7A66" w:rsidRPr="00B7055F">
        <w:rPr>
          <w:rFonts w:asciiTheme="minorHAnsi" w:hAnsiTheme="minorHAnsi"/>
          <w:sz w:val="22"/>
          <w:szCs w:val="22"/>
        </w:rPr>
        <w:t>o 10 procent</w:t>
      </w:r>
      <w:r w:rsidR="00CF5262" w:rsidRPr="00B7055F">
        <w:rPr>
          <w:rFonts w:asciiTheme="minorHAnsi" w:hAnsiTheme="minorHAnsi"/>
          <w:sz w:val="22"/>
          <w:szCs w:val="22"/>
        </w:rPr>
        <w:t>.</w:t>
      </w:r>
      <w:r w:rsidR="007E7A66" w:rsidRPr="00B7055F">
        <w:rPr>
          <w:rFonts w:asciiTheme="minorHAnsi" w:hAnsiTheme="minorHAnsi"/>
          <w:sz w:val="22"/>
          <w:szCs w:val="22"/>
        </w:rPr>
        <w:t xml:space="preserve"> </w:t>
      </w:r>
      <w:r w:rsidRPr="00B7055F">
        <w:rPr>
          <w:rFonts w:asciiTheme="minorHAnsi" w:hAnsiTheme="minorHAnsi"/>
          <w:sz w:val="22"/>
          <w:szCs w:val="22"/>
        </w:rPr>
        <w:t>Děkan bude informovat o této skutečnosti rektora UP.</w:t>
      </w:r>
    </w:p>
    <w:p w:rsidR="00920544" w:rsidRPr="00B7055F" w:rsidRDefault="007E7A66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Připomínky Mgr. </w:t>
      </w:r>
      <w:r w:rsidR="00021915" w:rsidRPr="00B7055F">
        <w:rPr>
          <w:rFonts w:asciiTheme="minorHAnsi" w:hAnsiTheme="minorHAnsi"/>
          <w:b/>
          <w:sz w:val="22"/>
          <w:szCs w:val="22"/>
        </w:rPr>
        <w:t>P</w:t>
      </w:r>
      <w:r w:rsidR="00CF5262" w:rsidRPr="00B7055F">
        <w:rPr>
          <w:rFonts w:asciiTheme="minorHAnsi" w:hAnsiTheme="minorHAnsi"/>
          <w:b/>
          <w:sz w:val="22"/>
          <w:szCs w:val="22"/>
        </w:rPr>
        <w:t>avla</w:t>
      </w:r>
      <w:r w:rsidR="00021915" w:rsidRPr="00B7055F">
        <w:rPr>
          <w:rFonts w:asciiTheme="minorHAnsi" w:hAnsiTheme="minorHAnsi"/>
          <w:b/>
          <w:sz w:val="22"/>
          <w:szCs w:val="22"/>
        </w:rPr>
        <w:t xml:space="preserve"> </w:t>
      </w:r>
      <w:r w:rsidRPr="00B7055F">
        <w:rPr>
          <w:rFonts w:asciiTheme="minorHAnsi" w:hAnsiTheme="minorHAnsi"/>
          <w:b/>
          <w:sz w:val="22"/>
          <w:szCs w:val="22"/>
        </w:rPr>
        <w:t xml:space="preserve">Kurfürsta </w:t>
      </w:r>
    </w:p>
    <w:p w:rsidR="009A6D00" w:rsidRPr="00B7055F" w:rsidRDefault="009A6D00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</w:t>
      </w:r>
      <w:r w:rsidR="00CF5262" w:rsidRPr="00B7055F">
        <w:rPr>
          <w:rFonts w:asciiTheme="minorHAnsi" w:hAnsiTheme="minorHAnsi"/>
          <w:sz w:val="22"/>
          <w:szCs w:val="22"/>
        </w:rPr>
        <w:t xml:space="preserve">LF UP </w:t>
      </w:r>
      <w:r w:rsidRPr="00B7055F">
        <w:rPr>
          <w:rFonts w:asciiTheme="minorHAnsi" w:hAnsiTheme="minorHAnsi"/>
          <w:sz w:val="22"/>
          <w:szCs w:val="22"/>
        </w:rPr>
        <w:t>otevřel otázku anglických verzí</w:t>
      </w:r>
      <w:r w:rsidR="00EE5E16" w:rsidRPr="00B7055F">
        <w:rPr>
          <w:rFonts w:asciiTheme="minorHAnsi" w:hAnsiTheme="minorHAnsi"/>
          <w:sz w:val="22"/>
          <w:szCs w:val="22"/>
        </w:rPr>
        <w:t xml:space="preserve"> některých</w:t>
      </w:r>
      <w:r w:rsidRPr="00B7055F">
        <w:rPr>
          <w:rFonts w:asciiTheme="minorHAnsi" w:hAnsiTheme="minorHAnsi"/>
          <w:sz w:val="22"/>
          <w:szCs w:val="22"/>
        </w:rPr>
        <w:t xml:space="preserve"> legislativních norem na LF UP. Vyjádřil poděkování Mgr. </w:t>
      </w:r>
      <w:r w:rsidR="00CF5262" w:rsidRPr="00B7055F">
        <w:rPr>
          <w:rFonts w:asciiTheme="minorHAnsi" w:hAnsiTheme="minorHAnsi"/>
          <w:sz w:val="22"/>
          <w:szCs w:val="22"/>
        </w:rPr>
        <w:t xml:space="preserve">P. </w:t>
      </w:r>
      <w:r w:rsidR="00EE5E16" w:rsidRPr="00B7055F">
        <w:rPr>
          <w:rFonts w:asciiTheme="minorHAnsi" w:hAnsiTheme="minorHAnsi"/>
          <w:sz w:val="22"/>
          <w:szCs w:val="22"/>
        </w:rPr>
        <w:t>Kurfü</w:t>
      </w:r>
      <w:r w:rsidRPr="00B7055F">
        <w:rPr>
          <w:rFonts w:asciiTheme="minorHAnsi" w:hAnsiTheme="minorHAnsi"/>
          <w:sz w:val="22"/>
          <w:szCs w:val="22"/>
        </w:rPr>
        <w:t xml:space="preserve">rstovi za jeho cenné podněty. Proděkan </w:t>
      </w:r>
      <w:r w:rsidR="00942DC1" w:rsidRPr="00B7055F">
        <w:rPr>
          <w:rFonts w:asciiTheme="minorHAnsi" w:hAnsiTheme="minorHAnsi"/>
          <w:sz w:val="22"/>
          <w:szCs w:val="22"/>
        </w:rPr>
        <w:t>prof. Ehrmann</w:t>
      </w:r>
      <w:r w:rsidRPr="00B7055F">
        <w:rPr>
          <w:rFonts w:asciiTheme="minorHAnsi" w:hAnsiTheme="minorHAnsi"/>
          <w:sz w:val="22"/>
          <w:szCs w:val="22"/>
        </w:rPr>
        <w:t xml:space="preserve"> </w:t>
      </w:r>
      <w:r w:rsidR="00CF5262" w:rsidRPr="00B7055F">
        <w:rPr>
          <w:rFonts w:asciiTheme="minorHAnsi" w:hAnsiTheme="minorHAnsi"/>
          <w:sz w:val="22"/>
          <w:szCs w:val="22"/>
        </w:rPr>
        <w:t>k tomu sdělil, že všechny p</w:t>
      </w:r>
      <w:r w:rsidRPr="00B7055F">
        <w:rPr>
          <w:rFonts w:asciiTheme="minorHAnsi" w:hAnsiTheme="minorHAnsi"/>
          <w:sz w:val="22"/>
          <w:szCs w:val="22"/>
        </w:rPr>
        <w:t>řipomínky již byly zapracovány a</w:t>
      </w:r>
      <w:r w:rsidR="00EE5E16" w:rsidRPr="00B7055F">
        <w:rPr>
          <w:rFonts w:asciiTheme="minorHAnsi" w:hAnsiTheme="minorHAnsi"/>
          <w:sz w:val="22"/>
          <w:szCs w:val="22"/>
        </w:rPr>
        <w:t xml:space="preserve"> příslušné</w:t>
      </w:r>
      <w:r w:rsidRPr="00B7055F">
        <w:rPr>
          <w:rFonts w:asciiTheme="minorHAnsi" w:hAnsiTheme="minorHAnsi"/>
          <w:sz w:val="22"/>
          <w:szCs w:val="22"/>
        </w:rPr>
        <w:t xml:space="preserve"> legislativní normy, včetně odkazů</w:t>
      </w:r>
      <w:r w:rsidR="00CF5262" w:rsidRPr="00B7055F">
        <w:rPr>
          <w:rFonts w:asciiTheme="minorHAnsi" w:hAnsiTheme="minorHAnsi"/>
          <w:sz w:val="22"/>
          <w:szCs w:val="22"/>
        </w:rPr>
        <w:t xml:space="preserve">, </w:t>
      </w:r>
      <w:r w:rsidRPr="00B7055F">
        <w:rPr>
          <w:rFonts w:asciiTheme="minorHAnsi" w:hAnsiTheme="minorHAnsi"/>
          <w:sz w:val="22"/>
          <w:szCs w:val="22"/>
        </w:rPr>
        <w:t>byly aktualizovány.</w:t>
      </w:r>
    </w:p>
    <w:p w:rsidR="00920544" w:rsidRPr="00B7055F" w:rsidRDefault="0091573F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Dopis na Ministerstvo zdravotnictví ČR</w:t>
      </w:r>
    </w:p>
    <w:p w:rsidR="00FF4A6D" w:rsidRPr="008E373B" w:rsidRDefault="00FF4A6D" w:rsidP="008E373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</w:t>
      </w:r>
      <w:r w:rsidR="0091573F" w:rsidRPr="00B7055F">
        <w:rPr>
          <w:rFonts w:asciiTheme="minorHAnsi" w:hAnsiTheme="minorHAnsi"/>
          <w:sz w:val="22"/>
          <w:szCs w:val="22"/>
        </w:rPr>
        <w:t xml:space="preserve">LF UP </w:t>
      </w:r>
      <w:r w:rsidRPr="00B7055F">
        <w:rPr>
          <w:rFonts w:asciiTheme="minorHAnsi" w:hAnsiTheme="minorHAnsi"/>
          <w:sz w:val="22"/>
          <w:szCs w:val="22"/>
        </w:rPr>
        <w:t xml:space="preserve">otevřel otázku </w:t>
      </w:r>
      <w:r w:rsidR="00F07FAE" w:rsidRPr="00B7055F">
        <w:rPr>
          <w:rFonts w:asciiTheme="minorHAnsi" w:hAnsiTheme="minorHAnsi"/>
          <w:sz w:val="22"/>
          <w:szCs w:val="22"/>
        </w:rPr>
        <w:t>přípravy</w:t>
      </w:r>
      <w:r w:rsidR="0091573F" w:rsidRPr="00B7055F">
        <w:rPr>
          <w:rFonts w:asciiTheme="minorHAnsi" w:hAnsiTheme="minorHAnsi"/>
          <w:sz w:val="22"/>
          <w:szCs w:val="22"/>
        </w:rPr>
        <w:t xml:space="preserve"> </w:t>
      </w:r>
      <w:r w:rsidRPr="00B7055F">
        <w:rPr>
          <w:rFonts w:asciiTheme="minorHAnsi" w:hAnsiTheme="minorHAnsi"/>
          <w:sz w:val="22"/>
          <w:szCs w:val="22"/>
        </w:rPr>
        <w:t>dopisu, který se týká specializačního vzdělávání</w:t>
      </w:r>
      <w:r w:rsidR="0091573F" w:rsidRPr="00B7055F">
        <w:rPr>
          <w:rFonts w:asciiTheme="minorHAnsi" w:hAnsiTheme="minorHAnsi"/>
          <w:sz w:val="22"/>
          <w:szCs w:val="22"/>
        </w:rPr>
        <w:t>, adresovaného náměstkovi ministra zdravotnictví prof.</w:t>
      </w:r>
      <w:r w:rsidR="008E373B">
        <w:rPr>
          <w:rFonts w:asciiTheme="minorHAnsi" w:hAnsiTheme="minorHAnsi"/>
          <w:sz w:val="22"/>
          <w:szCs w:val="22"/>
        </w:rPr>
        <w:t xml:space="preserve"> MUDr. Josefu Vymazalovi, DrSc. </w:t>
      </w:r>
      <w:r w:rsidR="0091573F" w:rsidRPr="008E373B">
        <w:rPr>
          <w:rFonts w:asciiTheme="minorHAnsi" w:hAnsiTheme="minorHAnsi"/>
          <w:sz w:val="22"/>
          <w:szCs w:val="22"/>
        </w:rPr>
        <w:t>Proděkanka prof. Sovová</w:t>
      </w:r>
      <w:r w:rsidR="008E373B">
        <w:rPr>
          <w:rFonts w:asciiTheme="minorHAnsi" w:hAnsiTheme="minorHAnsi"/>
          <w:sz w:val="22"/>
          <w:szCs w:val="22"/>
        </w:rPr>
        <w:t xml:space="preserve"> připravila</w:t>
      </w:r>
      <w:r w:rsidRPr="008E373B">
        <w:rPr>
          <w:rFonts w:asciiTheme="minorHAnsi" w:hAnsiTheme="minorHAnsi"/>
          <w:sz w:val="22"/>
          <w:szCs w:val="22"/>
        </w:rPr>
        <w:t xml:space="preserve"> podklady </w:t>
      </w:r>
      <w:r w:rsidR="0091573F" w:rsidRPr="008E373B">
        <w:rPr>
          <w:rFonts w:asciiTheme="minorHAnsi" w:hAnsiTheme="minorHAnsi"/>
          <w:sz w:val="22"/>
          <w:szCs w:val="22"/>
        </w:rPr>
        <w:t>pro kvalifikovanou odpověď</w:t>
      </w:r>
      <w:r w:rsidR="00DF5F9C" w:rsidRPr="008E373B">
        <w:rPr>
          <w:rFonts w:asciiTheme="minorHAnsi" w:hAnsiTheme="minorHAnsi"/>
          <w:sz w:val="22"/>
          <w:szCs w:val="22"/>
        </w:rPr>
        <w:t>,</w:t>
      </w:r>
      <w:r w:rsidR="0091573F" w:rsidRPr="008E373B">
        <w:rPr>
          <w:rFonts w:asciiTheme="minorHAnsi" w:hAnsiTheme="minorHAnsi"/>
          <w:sz w:val="22"/>
          <w:szCs w:val="22"/>
        </w:rPr>
        <w:t xml:space="preserve"> </w:t>
      </w:r>
      <w:r w:rsidRPr="008E373B">
        <w:rPr>
          <w:rFonts w:asciiTheme="minorHAnsi" w:hAnsiTheme="minorHAnsi"/>
          <w:sz w:val="22"/>
          <w:szCs w:val="22"/>
        </w:rPr>
        <w:t>a tyto předá děkanovi.</w:t>
      </w:r>
    </w:p>
    <w:p w:rsidR="00575EA1" w:rsidRPr="00B7055F" w:rsidRDefault="00575EA1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 w:cs="Courier New"/>
          <w:b/>
          <w:sz w:val="22"/>
          <w:szCs w:val="22"/>
        </w:rPr>
        <w:t>Setkání studentů s vedením LF UP</w:t>
      </w:r>
    </w:p>
    <w:p w:rsidR="00575EA1" w:rsidRPr="00B7055F" w:rsidRDefault="00575EA1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</w:t>
      </w:r>
      <w:r w:rsidR="00FF4A6D" w:rsidRPr="00B7055F">
        <w:rPr>
          <w:rFonts w:asciiTheme="minorHAnsi" w:hAnsiTheme="minorHAnsi"/>
          <w:sz w:val="22"/>
          <w:szCs w:val="22"/>
        </w:rPr>
        <w:t>z</w:t>
      </w:r>
      <w:r w:rsidRPr="00B7055F">
        <w:rPr>
          <w:rFonts w:asciiTheme="minorHAnsi" w:hAnsiTheme="minorHAnsi"/>
          <w:sz w:val="22"/>
          <w:szCs w:val="22"/>
        </w:rPr>
        <w:t>hodnotil pozitivně akci organizovanou studentskými organizacemi, která se konala ve středu 3. 12. 201</w:t>
      </w:r>
      <w:r w:rsidR="002E758A">
        <w:rPr>
          <w:rFonts w:asciiTheme="minorHAnsi" w:hAnsiTheme="minorHAnsi"/>
          <w:sz w:val="22"/>
          <w:szCs w:val="22"/>
        </w:rPr>
        <w:t>4</w:t>
      </w:r>
      <w:r w:rsidRPr="00B7055F">
        <w:rPr>
          <w:rFonts w:asciiTheme="minorHAnsi" w:hAnsiTheme="minorHAnsi"/>
          <w:sz w:val="22"/>
          <w:szCs w:val="22"/>
        </w:rPr>
        <w:t>. Od 16.00 hodin proběhlo cca hodinové plenární zasedání ve Velké posluchárně TÚ LF UP za hojné účasti studentů</w:t>
      </w:r>
      <w:r w:rsidR="0091573F" w:rsidRPr="00B7055F">
        <w:rPr>
          <w:rFonts w:asciiTheme="minorHAnsi" w:hAnsiTheme="minorHAnsi"/>
          <w:sz w:val="22"/>
          <w:szCs w:val="22"/>
        </w:rPr>
        <w:t>,</w:t>
      </w:r>
      <w:r w:rsidRPr="00B7055F">
        <w:rPr>
          <w:rFonts w:asciiTheme="minorHAnsi" w:hAnsiTheme="minorHAnsi"/>
          <w:sz w:val="22"/>
          <w:szCs w:val="22"/>
        </w:rPr>
        <w:t xml:space="preserve"> a poté byl ve foyer Dostavby TÚ LF UP rozsvícen vánoční stromek – viz následující webová stránka:</w:t>
      </w:r>
    </w:p>
    <w:p w:rsidR="00575EA1" w:rsidRPr="00B7055F" w:rsidRDefault="00323D78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920544" w:rsidRPr="00B7055F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http://www.zurnal.upol.cz/nc/lf/zprava/news/3005/</w:t>
        </w:r>
      </w:hyperlink>
      <w:r w:rsidR="00575EA1" w:rsidRPr="00B7055F">
        <w:rPr>
          <w:rFonts w:asciiTheme="minorHAnsi" w:hAnsiTheme="minorHAnsi"/>
          <w:sz w:val="22"/>
          <w:szCs w:val="22"/>
        </w:rPr>
        <w:t xml:space="preserve">. </w:t>
      </w:r>
    </w:p>
    <w:p w:rsidR="00575EA1" w:rsidRPr="00530C9E" w:rsidRDefault="00575EA1" w:rsidP="005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530C9E">
        <w:rPr>
          <w:rFonts w:asciiTheme="minorHAnsi" w:hAnsiTheme="minorHAnsi"/>
          <w:sz w:val="22"/>
          <w:szCs w:val="22"/>
        </w:rPr>
        <w:t>Dě</w:t>
      </w:r>
      <w:r w:rsidR="00FF4A6D" w:rsidRPr="00530C9E">
        <w:rPr>
          <w:rFonts w:asciiTheme="minorHAnsi" w:hAnsiTheme="minorHAnsi"/>
          <w:sz w:val="22"/>
          <w:szCs w:val="22"/>
        </w:rPr>
        <w:t xml:space="preserve">kan LF UP vyjádřil poděkování </w:t>
      </w:r>
      <w:r w:rsidR="006A226B" w:rsidRPr="00530C9E">
        <w:rPr>
          <w:rFonts w:asciiTheme="minorHAnsi" w:hAnsiTheme="minorHAnsi"/>
          <w:sz w:val="22"/>
          <w:szCs w:val="22"/>
        </w:rPr>
        <w:t>stude</w:t>
      </w:r>
      <w:r w:rsidR="00FF4A6D" w:rsidRPr="00530C9E">
        <w:rPr>
          <w:rFonts w:asciiTheme="minorHAnsi" w:hAnsiTheme="minorHAnsi"/>
          <w:sz w:val="22"/>
          <w:szCs w:val="22"/>
        </w:rPr>
        <w:t>ntkám a studentům za organizaci uvedených akcí.</w:t>
      </w:r>
    </w:p>
    <w:p w:rsidR="00021915" w:rsidRPr="00A36EFC" w:rsidRDefault="00021915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36EFC">
        <w:rPr>
          <w:rFonts w:asciiTheme="minorHAnsi" w:hAnsiTheme="minorHAnsi"/>
          <w:b/>
          <w:sz w:val="22"/>
          <w:szCs w:val="22"/>
        </w:rPr>
        <w:t xml:space="preserve">Vyhlášení </w:t>
      </w:r>
      <w:r w:rsidR="00A36EFC" w:rsidRPr="00A36EFC">
        <w:rPr>
          <w:rFonts w:asciiTheme="minorHAnsi" w:hAnsiTheme="minorHAnsi"/>
          <w:b/>
          <w:sz w:val="22"/>
          <w:szCs w:val="22"/>
        </w:rPr>
        <w:t xml:space="preserve">výsledků 2. ročníku soutěže </w:t>
      </w:r>
      <w:r w:rsidR="007E7A66" w:rsidRPr="00A36EFC">
        <w:rPr>
          <w:rFonts w:asciiTheme="minorHAnsi" w:hAnsiTheme="minorHAnsi"/>
          <w:b/>
          <w:sz w:val="22"/>
          <w:szCs w:val="22"/>
        </w:rPr>
        <w:t>FR</w:t>
      </w:r>
      <w:r w:rsidRPr="00A36EFC">
        <w:rPr>
          <w:rFonts w:asciiTheme="minorHAnsi" w:hAnsiTheme="minorHAnsi"/>
          <w:b/>
          <w:sz w:val="22"/>
          <w:szCs w:val="22"/>
        </w:rPr>
        <w:t xml:space="preserve"> </w:t>
      </w:r>
      <w:r w:rsidR="007E7A66" w:rsidRPr="00A36EFC">
        <w:rPr>
          <w:rFonts w:asciiTheme="minorHAnsi" w:hAnsiTheme="minorHAnsi"/>
          <w:b/>
          <w:sz w:val="22"/>
          <w:szCs w:val="22"/>
        </w:rPr>
        <w:t xml:space="preserve">UP </w:t>
      </w:r>
      <w:r w:rsidR="00A36EFC" w:rsidRPr="00A36EFC">
        <w:rPr>
          <w:rFonts w:asciiTheme="minorHAnsi" w:hAnsiTheme="minorHAnsi"/>
          <w:b/>
          <w:sz w:val="22"/>
          <w:szCs w:val="22"/>
        </w:rPr>
        <w:t>2015</w:t>
      </w:r>
    </w:p>
    <w:p w:rsidR="00A32841" w:rsidRPr="00B7055F" w:rsidRDefault="00021915" w:rsidP="00B7055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informoval o </w:t>
      </w:r>
      <w:r w:rsidR="007E7A66" w:rsidRPr="00B7055F">
        <w:rPr>
          <w:rFonts w:asciiTheme="minorHAnsi" w:hAnsiTheme="minorHAnsi"/>
          <w:sz w:val="22"/>
          <w:szCs w:val="22"/>
        </w:rPr>
        <w:t>vyhlášen</w:t>
      </w:r>
      <w:r w:rsidRPr="00B7055F">
        <w:rPr>
          <w:rFonts w:asciiTheme="minorHAnsi" w:hAnsiTheme="minorHAnsi"/>
          <w:sz w:val="22"/>
          <w:szCs w:val="22"/>
        </w:rPr>
        <w:t xml:space="preserve">í </w:t>
      </w:r>
      <w:r w:rsidR="00FF4A6D" w:rsidRPr="00B7055F">
        <w:rPr>
          <w:rFonts w:asciiTheme="minorHAnsi" w:hAnsiTheme="minorHAnsi"/>
          <w:sz w:val="22"/>
          <w:szCs w:val="22"/>
        </w:rPr>
        <w:t xml:space="preserve">výsledků </w:t>
      </w:r>
      <w:r w:rsidRPr="00B7055F">
        <w:rPr>
          <w:rFonts w:asciiTheme="minorHAnsi" w:hAnsiTheme="minorHAnsi"/>
          <w:sz w:val="22"/>
          <w:szCs w:val="22"/>
        </w:rPr>
        <w:t>FR UP</w:t>
      </w:r>
      <w:r w:rsidR="007E7A66" w:rsidRPr="00B7055F">
        <w:rPr>
          <w:rFonts w:asciiTheme="minorHAnsi" w:hAnsiTheme="minorHAnsi"/>
          <w:sz w:val="22"/>
          <w:szCs w:val="22"/>
        </w:rPr>
        <w:t xml:space="preserve">. </w:t>
      </w:r>
      <w:r w:rsidR="009F446A" w:rsidRPr="00B7055F">
        <w:rPr>
          <w:rFonts w:asciiTheme="minorHAnsi" w:hAnsiTheme="minorHAnsi"/>
          <w:sz w:val="22"/>
          <w:szCs w:val="22"/>
        </w:rPr>
        <w:t xml:space="preserve"> </w:t>
      </w:r>
      <w:r w:rsidR="00A32841" w:rsidRPr="00B7055F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Rozvojové projekty v rámci institucionálního plánu UP (FR</w:t>
      </w:r>
      <w:r w:rsidR="00530C9E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 xml:space="preserve"> </w:t>
      </w:r>
      <w:r w:rsidR="00A32841" w:rsidRPr="00B7055F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UP) - pro LF UP 922 tis. Kč:</w:t>
      </w:r>
    </w:p>
    <w:p w:rsidR="00A32841" w:rsidRPr="00B7055F" w:rsidRDefault="00A32841" w:rsidP="00B7055F">
      <w:pPr>
        <w:pStyle w:val="Odstavecseseznamem"/>
        <w:numPr>
          <w:ilvl w:val="0"/>
          <w:numId w:val="23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Modernizace a zkvalitnění výuky na Ústavu patologické fyziologie LF UP, MUDr. D. Riegrová, CSc</w:t>
      </w:r>
      <w:r w:rsidR="00EE5E16"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 Ústav patologické fyziologie (318,4 tis. Kč)</w:t>
      </w:r>
    </w:p>
    <w:p w:rsidR="00A32841" w:rsidRPr="00B7055F" w:rsidRDefault="00A32841" w:rsidP="00B7055F">
      <w:pPr>
        <w:pStyle w:val="Odstavecseseznamem"/>
        <w:numPr>
          <w:ilvl w:val="0"/>
          <w:numId w:val="23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lastRenderedPageBreak/>
        <w:t>Využití multimediálních prostředků ve výuce předmětu Konzervační zubní lékařství 1 a Operative Dentistry 1, MDDr. Y. Morozova, Ph.D., Klinika zubního lékařství (238 tis. Kč)</w:t>
      </w:r>
    </w:p>
    <w:p w:rsidR="00A32841" w:rsidRPr="00B7055F" w:rsidRDefault="00A32841" w:rsidP="00B7055F">
      <w:pPr>
        <w:pStyle w:val="Odstavecseseznamem"/>
        <w:numPr>
          <w:ilvl w:val="0"/>
          <w:numId w:val="23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Zdokonalení podmínek k výuce praktických dovedností v CENTESIMO a v Centru ZVZ na LF UP v Olomouci, Doc. PhDr. Mgr. K. Ivanová, Ph.D., Ústav sociálního lékařství a veřejného zdravotnictví, (268,9 tis. Kč)</w:t>
      </w:r>
    </w:p>
    <w:p w:rsidR="00A36EFC" w:rsidRPr="00A36EFC" w:rsidRDefault="00A32841" w:rsidP="00A36EFC">
      <w:pPr>
        <w:pStyle w:val="Odstavecseseznamem"/>
        <w:numPr>
          <w:ilvl w:val="0"/>
          <w:numId w:val="23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Inovace výuky chirurgie s využitím simulátorů pro nácvik základních praktických dovedností, MUDr. Mgr. P. Skalický, Ph.D., I. Chirurgická klinika (250 tis. Kč).</w:t>
      </w:r>
    </w:p>
    <w:p w:rsidR="00A36EFC" w:rsidRDefault="00A36EFC" w:rsidP="00A36EFC">
      <w:pPr>
        <w:kinsoku w:val="0"/>
        <w:overflowPunct w:val="0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36EFC">
        <w:rPr>
          <w:rFonts w:asciiTheme="minorHAnsi" w:hAnsiTheme="minorHAnsi" w:cs="Tahoma"/>
          <w:sz w:val="22"/>
          <w:szCs w:val="22"/>
        </w:rPr>
        <w:t>Přehled schválených projektů 2. ročníku soutěže FR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A36EFC">
        <w:rPr>
          <w:rFonts w:asciiTheme="minorHAnsi" w:hAnsiTheme="minorHAnsi" w:cs="Tahoma"/>
          <w:sz w:val="22"/>
          <w:szCs w:val="22"/>
        </w:rPr>
        <w:t xml:space="preserve">UP 2015 </w:t>
      </w:r>
      <w:r>
        <w:rPr>
          <w:rFonts w:asciiTheme="minorHAnsi" w:hAnsiTheme="minorHAnsi" w:cs="Tahoma"/>
          <w:sz w:val="22"/>
          <w:szCs w:val="22"/>
        </w:rPr>
        <w:t xml:space="preserve">je zveřejněn </w:t>
      </w:r>
      <w:hyperlink r:id="rId15" w:tooltip="Initiates file download" w:history="1">
        <w:r w:rsidRPr="00A36EFC">
          <w:rPr>
            <w:rFonts w:asciiTheme="minorHAnsi" w:hAnsiTheme="minorHAnsi" w:cs="Tahoma"/>
            <w:sz w:val="22"/>
            <w:szCs w:val="22"/>
            <w:u w:val="single"/>
          </w:rPr>
          <w:t>v tabulce</w:t>
        </w:r>
      </w:hyperlink>
      <w:r>
        <w:rPr>
          <w:rFonts w:asciiTheme="minorHAnsi" w:hAnsiTheme="minorHAnsi" w:cs="Tahoma"/>
          <w:sz w:val="22"/>
          <w:szCs w:val="22"/>
        </w:rPr>
        <w:t xml:space="preserve"> – viz následující odkaz: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556F55">
          <w:rPr>
            <w:rStyle w:val="Hypertextovodkaz"/>
            <w:rFonts w:asciiTheme="minorHAnsi" w:hAnsiTheme="minorHAnsi"/>
            <w:sz w:val="22"/>
            <w:szCs w:val="22"/>
          </w:rPr>
          <w:t>http://www.upol.cz/aktualita/clanek/vysledky-souteze-o-rozvojove-projekty/</w:t>
        </w:r>
      </w:hyperlink>
    </w:p>
    <w:p w:rsidR="00A32841" w:rsidRPr="00B7055F" w:rsidRDefault="00A32841" w:rsidP="008E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Současně děkan LF UP zdůraznil, že u projektů LF UP byly seškrtány osobní náklady a dofinancování těchto projektů bude ve výši 152 tis. Kč. Požádal proděkana doc. Modrianského</w:t>
      </w:r>
      <w:r w:rsidR="0060125A">
        <w:rPr>
          <w:rFonts w:asciiTheme="minorHAnsi" w:hAnsiTheme="minorHAnsi"/>
          <w:sz w:val="22"/>
          <w:szCs w:val="22"/>
        </w:rPr>
        <w:t>, aby sledoval</w:t>
      </w:r>
      <w:r w:rsidRPr="00B7055F">
        <w:rPr>
          <w:rFonts w:asciiTheme="minorHAnsi" w:hAnsiTheme="minorHAnsi"/>
          <w:sz w:val="22"/>
          <w:szCs w:val="22"/>
        </w:rPr>
        <w:t xml:space="preserve"> čerpání finančních prostředků</w:t>
      </w:r>
      <w:r w:rsidR="00A36EFC">
        <w:rPr>
          <w:rFonts w:asciiTheme="minorHAnsi" w:hAnsiTheme="minorHAnsi"/>
          <w:sz w:val="22"/>
          <w:szCs w:val="22"/>
        </w:rPr>
        <w:t xml:space="preserve"> u projektů </w:t>
      </w:r>
      <w:r w:rsidR="00A36EFC" w:rsidRPr="00A36EFC">
        <w:rPr>
          <w:rFonts w:asciiTheme="minorHAnsi" w:hAnsiTheme="minorHAnsi" w:cs="Tahoma"/>
          <w:sz w:val="22"/>
          <w:szCs w:val="22"/>
        </w:rPr>
        <w:t>FR</w:t>
      </w:r>
      <w:r w:rsidR="00A36EFC">
        <w:rPr>
          <w:rFonts w:asciiTheme="minorHAnsi" w:hAnsiTheme="minorHAnsi" w:cs="Tahoma"/>
          <w:sz w:val="22"/>
          <w:szCs w:val="22"/>
        </w:rPr>
        <w:t xml:space="preserve"> </w:t>
      </w:r>
      <w:r w:rsidR="00A36EFC" w:rsidRPr="00A36EFC">
        <w:rPr>
          <w:rFonts w:asciiTheme="minorHAnsi" w:hAnsiTheme="minorHAnsi" w:cs="Tahoma"/>
          <w:sz w:val="22"/>
          <w:szCs w:val="22"/>
        </w:rPr>
        <w:t>UP 2015</w:t>
      </w:r>
      <w:r w:rsidRPr="00B7055F">
        <w:rPr>
          <w:rFonts w:asciiTheme="minorHAnsi" w:hAnsiTheme="minorHAnsi"/>
          <w:sz w:val="22"/>
          <w:szCs w:val="22"/>
        </w:rPr>
        <w:t>. Děkan bude informovat přednosty ústavů a klinik na poradě dne 10. 12. 2014.</w:t>
      </w:r>
    </w:p>
    <w:p w:rsidR="006A226B" w:rsidRPr="00B7055F" w:rsidRDefault="006A226B" w:rsidP="00B7055F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Společná porada </w:t>
      </w:r>
      <w:r w:rsidR="006E4013" w:rsidRPr="00B7055F">
        <w:rPr>
          <w:rFonts w:asciiTheme="minorHAnsi" w:eastAsia="Calibri" w:hAnsiTheme="minorHAnsi"/>
          <w:b/>
          <w:sz w:val="22"/>
          <w:szCs w:val="22"/>
          <w:lang w:eastAsia="en-US"/>
        </w:rPr>
        <w:t>přednostů</w:t>
      </w:r>
      <w:r w:rsidR="00A32841" w:rsidRPr="00B7055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6A226B" w:rsidRPr="00B7055F" w:rsidRDefault="006A226B" w:rsidP="00B7055F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otevřel otázku organizace společné porady </w:t>
      </w:r>
      <w:r w:rsidRPr="00B7055F">
        <w:rPr>
          <w:rFonts w:asciiTheme="minorHAnsi" w:eastAsia="Calibri" w:hAnsiTheme="minorHAnsi"/>
          <w:sz w:val="22"/>
          <w:szCs w:val="22"/>
          <w:lang w:eastAsia="en-US"/>
        </w:rPr>
        <w:t xml:space="preserve">vedení jednotlivých ústavů, klinik, oddělení a center </w:t>
      </w:r>
      <w:r w:rsidR="00A32841" w:rsidRPr="00B7055F">
        <w:rPr>
          <w:rFonts w:asciiTheme="minorHAnsi" w:eastAsia="Calibri" w:hAnsiTheme="minorHAnsi"/>
          <w:sz w:val="22"/>
          <w:szCs w:val="22"/>
          <w:lang w:eastAsia="en-US"/>
        </w:rPr>
        <w:t xml:space="preserve">LF UP a FNOL </w:t>
      </w:r>
      <w:r w:rsidRPr="00B7055F">
        <w:rPr>
          <w:rFonts w:asciiTheme="minorHAnsi" w:hAnsiTheme="minorHAnsi"/>
          <w:sz w:val="22"/>
          <w:szCs w:val="22"/>
        </w:rPr>
        <w:t>a upřesnil body programu k projednání za fakultu:</w:t>
      </w:r>
    </w:p>
    <w:p w:rsidR="006A226B" w:rsidRPr="00B7055F" w:rsidRDefault="006A226B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Financování LF UP v roce 2015</w:t>
      </w:r>
    </w:p>
    <w:p w:rsidR="006A226B" w:rsidRPr="00B7055F" w:rsidRDefault="006A226B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Nové legislativní normy na LF UP</w:t>
      </w:r>
    </w:p>
    <w:p w:rsidR="006A226B" w:rsidRPr="00B7055F" w:rsidRDefault="006A226B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Projekty na LF UP v roce 2015</w:t>
      </w:r>
    </w:p>
    <w:p w:rsidR="006A226B" w:rsidRPr="00B7055F" w:rsidRDefault="006A226B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Název Dostavby TÚ LF UP</w:t>
      </w:r>
    </w:p>
    <w:p w:rsidR="006A226B" w:rsidRPr="00B7055F" w:rsidRDefault="00EE5E16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Opravy</w:t>
      </w:r>
      <w:r w:rsidR="006A226B" w:rsidRPr="00B7055F">
        <w:rPr>
          <w:rFonts w:asciiTheme="minorHAnsi" w:eastAsia="Calibri" w:hAnsiTheme="minorHAnsi"/>
          <w:sz w:val="22"/>
          <w:szCs w:val="22"/>
          <w:lang w:eastAsia="en-US"/>
        </w:rPr>
        <w:t xml:space="preserve"> TÚ LF UP</w:t>
      </w:r>
    </w:p>
    <w:p w:rsidR="006A226B" w:rsidRPr="00B7055F" w:rsidRDefault="006A226B" w:rsidP="00B7055F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7055F">
        <w:rPr>
          <w:rFonts w:asciiTheme="minorHAnsi" w:eastAsia="Calibri" w:hAnsiTheme="minorHAnsi"/>
          <w:sz w:val="22"/>
          <w:szCs w:val="22"/>
          <w:lang w:eastAsia="en-US"/>
        </w:rPr>
        <w:t>Informace děkana a proděkanů LF UP</w:t>
      </w:r>
    </w:p>
    <w:p w:rsidR="006A226B" w:rsidRPr="00B7055F" w:rsidRDefault="006A226B" w:rsidP="00B7055F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Program společného jednání, které se uskuteční ve středu </w:t>
      </w:r>
      <w:r w:rsidRPr="00B7055F">
        <w:rPr>
          <w:rFonts w:asciiTheme="minorHAnsi" w:hAnsiTheme="minorHAnsi"/>
          <w:b/>
          <w:sz w:val="22"/>
          <w:szCs w:val="22"/>
        </w:rPr>
        <w:t>10. 12. 2014,</w:t>
      </w:r>
      <w:r w:rsidRPr="00B7055F">
        <w:rPr>
          <w:rFonts w:asciiTheme="minorHAnsi" w:hAnsiTheme="minorHAnsi"/>
          <w:sz w:val="22"/>
          <w:szCs w:val="22"/>
        </w:rPr>
        <w:t xml:space="preserve"> zahájí děkan LF UP prof. MUDr. M. Kolář, Ph.D. a ředitel FNOL doc. MUDr. Roman Havlík, Ph.D.</w:t>
      </w:r>
    </w:p>
    <w:p w:rsidR="007D765F" w:rsidRPr="00B7055F" w:rsidRDefault="006E4013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Akademický senát LF UP</w:t>
      </w:r>
    </w:p>
    <w:p w:rsidR="00623058" w:rsidRDefault="006E4013" w:rsidP="0062305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připomněl, že v úterý </w:t>
      </w:r>
      <w:r w:rsidRPr="00B7055F">
        <w:rPr>
          <w:rFonts w:asciiTheme="minorHAnsi" w:hAnsiTheme="minorHAnsi"/>
          <w:b/>
          <w:sz w:val="22"/>
          <w:szCs w:val="22"/>
        </w:rPr>
        <w:t>16. 12. 2014</w:t>
      </w:r>
      <w:r w:rsidRPr="00B7055F">
        <w:rPr>
          <w:rFonts w:asciiTheme="minorHAnsi" w:hAnsiTheme="minorHAnsi"/>
          <w:sz w:val="22"/>
          <w:szCs w:val="22"/>
        </w:rPr>
        <w:t xml:space="preserve"> od 13.00 hodin ve Velké posluchárně TÚ LF UP se koná 8. schůze AS LF UP</w:t>
      </w:r>
      <w:r w:rsidR="007E7A66" w:rsidRPr="00B7055F">
        <w:rPr>
          <w:rFonts w:asciiTheme="minorHAnsi" w:hAnsiTheme="minorHAnsi"/>
          <w:sz w:val="22"/>
          <w:szCs w:val="22"/>
        </w:rPr>
        <w:t>.</w:t>
      </w:r>
      <w:r w:rsidRPr="00B7055F">
        <w:rPr>
          <w:rFonts w:asciiTheme="minorHAnsi" w:hAnsiTheme="minorHAnsi"/>
          <w:sz w:val="22"/>
          <w:szCs w:val="22"/>
        </w:rPr>
        <w:t xml:space="preserve"> Seznámil vedení fakulty s následujícím navrženým pr</w:t>
      </w:r>
      <w:r w:rsidR="007D765F" w:rsidRPr="00B7055F">
        <w:rPr>
          <w:rFonts w:asciiTheme="minorHAnsi" w:hAnsiTheme="minorHAnsi"/>
          <w:sz w:val="22"/>
          <w:szCs w:val="22"/>
        </w:rPr>
        <w:t>ogramem:</w:t>
      </w:r>
    </w:p>
    <w:p w:rsidR="00623058" w:rsidRPr="00623058" w:rsidRDefault="006E4013" w:rsidP="00623058">
      <w:pPr>
        <w:pStyle w:val="Odstavecseseznamem"/>
        <w:numPr>
          <w:ilvl w:val="0"/>
          <w:numId w:val="37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623058">
        <w:rPr>
          <w:rFonts w:asciiTheme="minorHAnsi" w:hAnsiTheme="minorHAnsi"/>
          <w:sz w:val="22"/>
          <w:szCs w:val="22"/>
        </w:rPr>
        <w:t>Podmínky přijímacího řízení DSP na rok 2015/2016</w:t>
      </w:r>
    </w:p>
    <w:p w:rsidR="00623058" w:rsidRDefault="006E4013" w:rsidP="00623058">
      <w:pPr>
        <w:pStyle w:val="Odstavecseseznamem"/>
        <w:numPr>
          <w:ilvl w:val="0"/>
          <w:numId w:val="37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623058">
        <w:rPr>
          <w:rFonts w:asciiTheme="minorHAnsi" w:hAnsiTheme="minorHAnsi"/>
          <w:sz w:val="22"/>
          <w:szCs w:val="22"/>
        </w:rPr>
        <w:t xml:space="preserve">Vyhlášení volby kandidáta na děkana LF </w:t>
      </w:r>
      <w:r w:rsidR="003A4158" w:rsidRPr="00623058">
        <w:rPr>
          <w:rFonts w:asciiTheme="minorHAnsi" w:hAnsiTheme="minorHAnsi"/>
          <w:sz w:val="22"/>
          <w:szCs w:val="22"/>
        </w:rPr>
        <w:t xml:space="preserve">UP </w:t>
      </w:r>
      <w:r w:rsidRPr="00623058">
        <w:rPr>
          <w:rFonts w:asciiTheme="minorHAnsi" w:hAnsiTheme="minorHAnsi"/>
          <w:sz w:val="22"/>
          <w:szCs w:val="22"/>
        </w:rPr>
        <w:t>pro období 2015-2019</w:t>
      </w:r>
    </w:p>
    <w:p w:rsidR="007D765F" w:rsidRPr="00623058" w:rsidRDefault="006E4013" w:rsidP="0062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623058">
        <w:rPr>
          <w:rFonts w:asciiTheme="minorHAnsi" w:hAnsiTheme="minorHAnsi" w:cs="Calibri"/>
          <w:sz w:val="22"/>
          <w:szCs w:val="22"/>
        </w:rPr>
        <w:t xml:space="preserve">Po zasedání </w:t>
      </w:r>
      <w:r w:rsidR="008426B5">
        <w:rPr>
          <w:rFonts w:asciiTheme="minorHAnsi" w:hAnsiTheme="minorHAnsi" w:cs="Calibri"/>
          <w:sz w:val="22"/>
          <w:szCs w:val="22"/>
        </w:rPr>
        <w:t xml:space="preserve">AS LF UP </w:t>
      </w:r>
      <w:r w:rsidRPr="00623058">
        <w:rPr>
          <w:rFonts w:asciiTheme="minorHAnsi" w:hAnsiTheme="minorHAnsi" w:cs="Calibri"/>
          <w:sz w:val="22"/>
          <w:szCs w:val="22"/>
        </w:rPr>
        <w:t>bude od 13.30</w:t>
      </w:r>
      <w:r w:rsidR="007D765F" w:rsidRPr="00623058">
        <w:rPr>
          <w:rFonts w:asciiTheme="minorHAnsi" w:hAnsiTheme="minorHAnsi" w:cs="Calibri"/>
          <w:sz w:val="22"/>
          <w:szCs w:val="22"/>
        </w:rPr>
        <w:t xml:space="preserve"> hodin</w:t>
      </w:r>
      <w:r w:rsidRPr="00623058">
        <w:rPr>
          <w:rFonts w:asciiTheme="minorHAnsi" w:hAnsiTheme="minorHAnsi" w:cs="Calibri"/>
          <w:sz w:val="22"/>
          <w:szCs w:val="22"/>
        </w:rPr>
        <w:t xml:space="preserve"> následovat setkání akademické obce LF</w:t>
      </w:r>
      <w:r w:rsidR="007D765F" w:rsidRPr="00623058">
        <w:rPr>
          <w:rFonts w:asciiTheme="minorHAnsi" w:hAnsiTheme="minorHAnsi" w:cs="Calibri"/>
          <w:sz w:val="22"/>
          <w:szCs w:val="22"/>
        </w:rPr>
        <w:t xml:space="preserve"> UP</w:t>
      </w:r>
      <w:r w:rsidRPr="00623058">
        <w:rPr>
          <w:rFonts w:asciiTheme="minorHAnsi" w:hAnsiTheme="minorHAnsi" w:cs="Calibri"/>
          <w:sz w:val="22"/>
          <w:szCs w:val="22"/>
        </w:rPr>
        <w:t xml:space="preserve"> s rektorem UP prof. </w:t>
      </w:r>
      <w:r w:rsidR="007D765F" w:rsidRPr="00623058">
        <w:rPr>
          <w:rFonts w:asciiTheme="minorHAnsi" w:hAnsiTheme="minorHAnsi" w:cs="Calibri"/>
          <w:sz w:val="22"/>
          <w:szCs w:val="22"/>
        </w:rPr>
        <w:t xml:space="preserve">Mgr. Jaroslavem </w:t>
      </w:r>
      <w:r w:rsidRPr="00623058">
        <w:rPr>
          <w:rFonts w:asciiTheme="minorHAnsi" w:hAnsiTheme="minorHAnsi" w:cs="Calibri"/>
          <w:sz w:val="22"/>
          <w:szCs w:val="22"/>
        </w:rPr>
        <w:t>Millerem</w:t>
      </w:r>
      <w:r w:rsidR="007D765F" w:rsidRPr="00623058">
        <w:rPr>
          <w:rFonts w:asciiTheme="minorHAnsi" w:hAnsiTheme="minorHAnsi" w:cs="Calibri"/>
          <w:sz w:val="22"/>
          <w:szCs w:val="22"/>
        </w:rPr>
        <w:t>, M.A., Ph.D.</w:t>
      </w:r>
      <w:r w:rsidRPr="00623058">
        <w:rPr>
          <w:rFonts w:asciiTheme="minorHAnsi" w:hAnsiTheme="minorHAnsi" w:cs="Calibri"/>
          <w:sz w:val="22"/>
          <w:szCs w:val="22"/>
        </w:rPr>
        <w:t xml:space="preserve"> a předsedou AS UP doc. </w:t>
      </w:r>
      <w:r w:rsidR="007D765F" w:rsidRPr="00623058">
        <w:rPr>
          <w:rFonts w:asciiTheme="minorHAnsi" w:hAnsiTheme="minorHAnsi" w:cs="Calibri"/>
          <w:sz w:val="22"/>
          <w:szCs w:val="22"/>
        </w:rPr>
        <w:t>Mgr. Jiřím Langerem, Ph.D.</w:t>
      </w:r>
    </w:p>
    <w:p w:rsidR="00DE7F57" w:rsidRPr="00B7055F" w:rsidRDefault="00DE7F57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Pozvánka na kulatý stůl k vzdělávání nelékařských zdravotnických povolání</w:t>
      </w:r>
    </w:p>
    <w:p w:rsidR="00DE7F57" w:rsidRPr="00B7055F" w:rsidRDefault="00DE7F57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informoval o pozvání na kulatý stůl k vzdělávání nelékařských zdravotnických povolání, které se konalo dne 8. 12. 2014 od 10.00 hodin v budově Ministerstva zdravotnictví ČR. Vzhledem k tomu, že na LF UP nejsou zdravotnické programy realizovány a jednání </w:t>
      </w:r>
      <w:r w:rsidR="002E758A">
        <w:rPr>
          <w:rFonts w:asciiTheme="minorHAnsi" w:hAnsiTheme="minorHAnsi"/>
          <w:sz w:val="22"/>
          <w:szCs w:val="22"/>
        </w:rPr>
        <w:t xml:space="preserve">byl přítomen </w:t>
      </w:r>
      <w:r w:rsidRPr="00B7055F">
        <w:rPr>
          <w:rFonts w:asciiTheme="minorHAnsi" w:hAnsiTheme="minorHAnsi"/>
          <w:sz w:val="22"/>
          <w:szCs w:val="22"/>
        </w:rPr>
        <w:t>oficiální zástupce Asociace lékařských fakult ČR, LF UP se tohoto jednání neúčastnila.</w:t>
      </w:r>
    </w:p>
    <w:p w:rsidR="00942DC1" w:rsidRPr="00B7055F" w:rsidRDefault="00942DC1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Dotazník pro hodnocení lékařských fakult ČR</w:t>
      </w:r>
    </w:p>
    <w:p w:rsidR="00021915" w:rsidRPr="00B7055F" w:rsidRDefault="00942DC1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Děkan LF UP informoval, že dotazník pro pravidelné hodnocení lékařských fakult v ČR je připraven a bude odeslán předsedovi Asociace lékařských fakult ČR prof. MUDr. RNDr. M. Červink</w:t>
      </w:r>
      <w:r w:rsidR="00A822DF" w:rsidRPr="00B7055F">
        <w:rPr>
          <w:rFonts w:asciiTheme="minorHAnsi" w:hAnsiTheme="minorHAnsi"/>
          <w:sz w:val="22"/>
          <w:szCs w:val="22"/>
        </w:rPr>
        <w:t>ovi</w:t>
      </w:r>
      <w:r w:rsidRPr="00B7055F">
        <w:rPr>
          <w:rFonts w:asciiTheme="minorHAnsi" w:hAnsiTheme="minorHAnsi"/>
          <w:sz w:val="22"/>
          <w:szCs w:val="22"/>
        </w:rPr>
        <w:t>, CSc.</w:t>
      </w:r>
    </w:p>
    <w:p w:rsidR="00021915" w:rsidRPr="00B7055F" w:rsidRDefault="00021915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Nominace kandidátek a kandidátů do hodnotících panelů GA ČR</w:t>
      </w:r>
    </w:p>
    <w:p w:rsidR="00133A09" w:rsidRPr="00B7055F" w:rsidRDefault="00021915" w:rsidP="00B7055F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LF UP otevřel otázku návrhu na nominace </w:t>
      </w:r>
      <w:r w:rsidRPr="00B7055F">
        <w:rPr>
          <w:rFonts w:asciiTheme="minorHAnsi" w:hAnsiTheme="minorHAnsi" w:cs="Courier New"/>
          <w:sz w:val="22"/>
          <w:szCs w:val="22"/>
        </w:rPr>
        <w:t>kandidátek a kandidátů do hodnotících panelů GA ČR. Po projednání byl</w:t>
      </w:r>
      <w:r w:rsidR="00FF4A6D" w:rsidRPr="00B7055F">
        <w:rPr>
          <w:rFonts w:asciiTheme="minorHAnsi" w:hAnsiTheme="minorHAnsi" w:cs="Courier New"/>
          <w:sz w:val="22"/>
          <w:szCs w:val="22"/>
        </w:rPr>
        <w:t>y doplněny a</w:t>
      </w:r>
      <w:r w:rsidRPr="00B7055F">
        <w:rPr>
          <w:rFonts w:asciiTheme="minorHAnsi" w:hAnsiTheme="minorHAnsi" w:cs="Courier New"/>
          <w:sz w:val="22"/>
          <w:szCs w:val="22"/>
        </w:rPr>
        <w:t xml:space="preserve"> odsouhlasen</w:t>
      </w:r>
      <w:r w:rsidR="00FF4A6D" w:rsidRPr="00B7055F">
        <w:rPr>
          <w:rFonts w:asciiTheme="minorHAnsi" w:hAnsiTheme="minorHAnsi" w:cs="Courier New"/>
          <w:sz w:val="22"/>
          <w:szCs w:val="22"/>
        </w:rPr>
        <w:t>y</w:t>
      </w:r>
      <w:r w:rsidRPr="00B7055F">
        <w:rPr>
          <w:rFonts w:asciiTheme="minorHAnsi" w:hAnsiTheme="minorHAnsi" w:cs="Courier New"/>
          <w:sz w:val="22"/>
          <w:szCs w:val="22"/>
        </w:rPr>
        <w:t xml:space="preserve"> nominace </w:t>
      </w:r>
      <w:r w:rsidR="00FF4A6D" w:rsidRPr="00B7055F">
        <w:rPr>
          <w:rFonts w:asciiTheme="minorHAnsi" w:hAnsiTheme="minorHAnsi" w:cs="Courier New"/>
          <w:sz w:val="22"/>
          <w:szCs w:val="22"/>
        </w:rPr>
        <w:t xml:space="preserve">na další dva </w:t>
      </w:r>
      <w:r w:rsidR="00133A09" w:rsidRPr="00B7055F">
        <w:rPr>
          <w:rFonts w:asciiTheme="minorHAnsi" w:hAnsiTheme="minorHAnsi" w:cs="Courier New"/>
          <w:sz w:val="22"/>
          <w:szCs w:val="22"/>
        </w:rPr>
        <w:t xml:space="preserve">následující </w:t>
      </w:r>
      <w:r w:rsidR="00FF4A6D" w:rsidRPr="00B7055F">
        <w:rPr>
          <w:rFonts w:asciiTheme="minorHAnsi" w:hAnsiTheme="minorHAnsi" w:cs="Courier New"/>
          <w:sz w:val="22"/>
          <w:szCs w:val="22"/>
        </w:rPr>
        <w:t>kandidáty</w:t>
      </w:r>
      <w:r w:rsidR="00133A09" w:rsidRPr="00B7055F">
        <w:rPr>
          <w:rFonts w:asciiTheme="minorHAnsi" w:hAnsiTheme="minorHAnsi" w:cs="Courier New"/>
          <w:sz w:val="22"/>
          <w:szCs w:val="22"/>
        </w:rPr>
        <w:t>:</w:t>
      </w:r>
      <w:r w:rsidR="00FF4A6D" w:rsidRPr="00B7055F">
        <w:rPr>
          <w:rFonts w:asciiTheme="minorHAnsi" w:hAnsiTheme="minorHAnsi" w:cs="Courier New"/>
          <w:sz w:val="22"/>
          <w:szCs w:val="22"/>
        </w:rPr>
        <w:t xml:space="preserve"> </w:t>
      </w:r>
      <w:r w:rsidRPr="00B7055F">
        <w:rPr>
          <w:rFonts w:asciiTheme="minorHAnsi" w:hAnsiTheme="minorHAnsi" w:cs="Courier New"/>
          <w:sz w:val="22"/>
          <w:szCs w:val="22"/>
        </w:rPr>
        <w:t xml:space="preserve"> </w:t>
      </w:r>
    </w:p>
    <w:p w:rsidR="00623058" w:rsidRDefault="00133A09" w:rsidP="0052441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prof. MUDr. Ing. Petr Hluštík, Ph.D. a doc. RNDr. Jan Hlaváč, Ph.D.</w:t>
      </w:r>
    </w:p>
    <w:p w:rsidR="0052441C" w:rsidRDefault="0052441C" w:rsidP="0052441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52441C" w:rsidRDefault="0052441C" w:rsidP="0052441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52441C" w:rsidRPr="0052441C" w:rsidRDefault="0052441C" w:rsidP="0052441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33A09" w:rsidRPr="00B7055F" w:rsidRDefault="00B03296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lastRenderedPageBreak/>
        <w:t>Žádost o z</w:t>
      </w:r>
      <w:r w:rsidR="00133A09" w:rsidRPr="00B7055F">
        <w:rPr>
          <w:rFonts w:asciiTheme="minorHAnsi" w:hAnsiTheme="minorHAnsi"/>
          <w:b/>
          <w:sz w:val="22"/>
          <w:szCs w:val="22"/>
        </w:rPr>
        <w:t>veřejnění informace o aktuální výši stipendia pro studenty pracující jako studentské pedagogické síly a studentské vědecké síly</w:t>
      </w:r>
    </w:p>
    <w:p w:rsidR="00133A09" w:rsidRPr="00B7055F" w:rsidRDefault="00FF4A6D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Děkan </w:t>
      </w:r>
      <w:r w:rsidR="00133A09" w:rsidRPr="00B7055F">
        <w:rPr>
          <w:rFonts w:asciiTheme="minorHAnsi" w:hAnsiTheme="minorHAnsi"/>
          <w:sz w:val="22"/>
          <w:szCs w:val="22"/>
        </w:rPr>
        <w:t xml:space="preserve">LF UP </w:t>
      </w:r>
      <w:r w:rsidRPr="00B7055F">
        <w:rPr>
          <w:rFonts w:asciiTheme="minorHAnsi" w:hAnsiTheme="minorHAnsi"/>
          <w:sz w:val="22"/>
          <w:szCs w:val="22"/>
        </w:rPr>
        <w:t>požádal proděkanky</w:t>
      </w:r>
      <w:r w:rsidR="00133A09" w:rsidRPr="00B7055F">
        <w:rPr>
          <w:rFonts w:asciiTheme="minorHAnsi" w:hAnsiTheme="minorHAnsi"/>
          <w:sz w:val="22"/>
          <w:szCs w:val="22"/>
        </w:rPr>
        <w:t xml:space="preserve"> prof. Kolářovou a prof. Sovovou</w:t>
      </w:r>
      <w:r w:rsidRPr="00B7055F">
        <w:rPr>
          <w:rFonts w:asciiTheme="minorHAnsi" w:hAnsiTheme="minorHAnsi"/>
          <w:sz w:val="22"/>
          <w:szCs w:val="22"/>
        </w:rPr>
        <w:t xml:space="preserve">, aby na </w:t>
      </w:r>
      <w:r w:rsidR="00B03296" w:rsidRPr="00B7055F">
        <w:rPr>
          <w:rFonts w:asciiTheme="minorHAnsi" w:hAnsiTheme="minorHAnsi"/>
          <w:sz w:val="22"/>
          <w:szCs w:val="22"/>
        </w:rPr>
        <w:t xml:space="preserve">příslušných </w:t>
      </w:r>
      <w:r w:rsidRPr="00B7055F">
        <w:rPr>
          <w:rFonts w:asciiTheme="minorHAnsi" w:hAnsiTheme="minorHAnsi"/>
          <w:sz w:val="22"/>
          <w:szCs w:val="22"/>
        </w:rPr>
        <w:t>web</w:t>
      </w:r>
      <w:r w:rsidR="00133A09" w:rsidRPr="00B7055F">
        <w:rPr>
          <w:rFonts w:asciiTheme="minorHAnsi" w:hAnsiTheme="minorHAnsi"/>
          <w:sz w:val="22"/>
          <w:szCs w:val="22"/>
        </w:rPr>
        <w:t xml:space="preserve">ových stránkách </w:t>
      </w:r>
      <w:r w:rsidR="00B03296" w:rsidRPr="00B7055F">
        <w:rPr>
          <w:rFonts w:asciiTheme="minorHAnsi" w:hAnsiTheme="minorHAnsi"/>
          <w:sz w:val="22"/>
          <w:szCs w:val="22"/>
        </w:rPr>
        <w:t xml:space="preserve">LF UP </w:t>
      </w:r>
      <w:r w:rsidR="00133A09" w:rsidRPr="00B7055F">
        <w:rPr>
          <w:rFonts w:asciiTheme="minorHAnsi" w:hAnsiTheme="minorHAnsi"/>
          <w:sz w:val="22"/>
          <w:szCs w:val="22"/>
        </w:rPr>
        <w:t>byla doplněna informace</w:t>
      </w:r>
      <w:r w:rsidRPr="00B7055F">
        <w:rPr>
          <w:rFonts w:asciiTheme="minorHAnsi" w:hAnsiTheme="minorHAnsi"/>
          <w:sz w:val="22"/>
          <w:szCs w:val="22"/>
        </w:rPr>
        <w:t xml:space="preserve">, že </w:t>
      </w:r>
      <w:r w:rsidR="00133A09" w:rsidRPr="00B7055F">
        <w:rPr>
          <w:rFonts w:asciiTheme="minorHAnsi" w:hAnsiTheme="minorHAnsi"/>
          <w:sz w:val="22"/>
          <w:szCs w:val="22"/>
        </w:rPr>
        <w:t>stipendium</w:t>
      </w:r>
      <w:r w:rsidRPr="00B7055F">
        <w:rPr>
          <w:rFonts w:asciiTheme="minorHAnsi" w:hAnsiTheme="minorHAnsi"/>
          <w:sz w:val="22"/>
          <w:szCs w:val="22"/>
        </w:rPr>
        <w:t xml:space="preserve"> </w:t>
      </w:r>
      <w:r w:rsidR="00133A09" w:rsidRPr="00B7055F">
        <w:rPr>
          <w:rFonts w:asciiTheme="minorHAnsi" w:hAnsiTheme="minorHAnsi"/>
          <w:sz w:val="22"/>
          <w:szCs w:val="22"/>
        </w:rPr>
        <w:t xml:space="preserve">pro studenty pracující jako studentské pedagogické </w:t>
      </w:r>
      <w:r w:rsidR="002E758A">
        <w:rPr>
          <w:rFonts w:asciiTheme="minorHAnsi" w:hAnsiTheme="minorHAnsi"/>
          <w:sz w:val="22"/>
          <w:szCs w:val="22"/>
        </w:rPr>
        <w:t xml:space="preserve">a vědecké </w:t>
      </w:r>
      <w:r w:rsidR="00133A09" w:rsidRPr="00B7055F">
        <w:rPr>
          <w:rFonts w:asciiTheme="minorHAnsi" w:hAnsiTheme="minorHAnsi"/>
          <w:sz w:val="22"/>
          <w:szCs w:val="22"/>
        </w:rPr>
        <w:t xml:space="preserve">síly </w:t>
      </w:r>
      <w:r w:rsidR="002E758A">
        <w:rPr>
          <w:rFonts w:asciiTheme="minorHAnsi" w:hAnsiTheme="minorHAnsi"/>
          <w:sz w:val="22"/>
          <w:szCs w:val="22"/>
        </w:rPr>
        <w:t>v akademickém roce</w:t>
      </w:r>
      <w:r w:rsidR="00133A09" w:rsidRPr="00B7055F">
        <w:rPr>
          <w:rFonts w:asciiTheme="minorHAnsi" w:hAnsiTheme="minorHAnsi"/>
          <w:sz w:val="22"/>
          <w:szCs w:val="22"/>
        </w:rPr>
        <w:t xml:space="preserve"> 2014/2015 je ve výši 2 000,- Kč.</w:t>
      </w:r>
    </w:p>
    <w:p w:rsidR="002256FF" w:rsidRPr="00B7055F" w:rsidRDefault="002256FF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eastAsiaTheme="majorEastAsia" w:hAnsiTheme="minorHAnsi" w:cstheme="majorBidi"/>
          <w:b/>
          <w:bCs/>
          <w:color w:val="000000" w:themeColor="text1"/>
          <w:kern w:val="24"/>
          <w:sz w:val="22"/>
          <w:szCs w:val="22"/>
        </w:rPr>
        <w:t>Nutnost hodnocení zaměstnanců podle zákoníku práce a metodického pokynu děkana LF UP</w:t>
      </w:r>
    </w:p>
    <w:p w:rsidR="002256FF" w:rsidRPr="00B7055F" w:rsidRDefault="002256FF" w:rsidP="00B7055F">
      <w:pPr>
        <w:pStyle w:val="Odstavecseseznamem"/>
        <w:spacing w:after="200"/>
        <w:ind w:left="3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Hodnocení zaměstnanců je na LF UP realizováno podle metodického pokynu děkana LF UP č. B2-1/2014-MP Metodický pokyn děkana LF UP pro hodnocení pracovní výkonnosti a pracovních výsledků podřízených zaměstnanců ve smyslu § 302 písm. A) zákona č. 262/2006 Sb., zákoníku práce, ve znění pozdějších předpisů - viz následující odkaz:</w:t>
      </w:r>
    </w:p>
    <w:p w:rsidR="00530C9E" w:rsidRDefault="002256FF" w:rsidP="00530C9E">
      <w:pPr>
        <w:pStyle w:val="Odstavecseseznamem"/>
        <w:spacing w:after="200"/>
        <w:ind w:left="360"/>
        <w:contextualSpacing/>
        <w:jc w:val="both"/>
        <w:rPr>
          <w:rStyle w:val="Hypertextovodkaz"/>
          <w:rFonts w:asciiTheme="minorHAnsi" w:eastAsiaTheme="minorEastAsia" w:hAnsiTheme="minorHAnsi" w:cstheme="minorBidi"/>
          <w:kern w:val="24"/>
          <w:sz w:val="22"/>
          <w:szCs w:val="22"/>
        </w:rPr>
      </w:pPr>
      <w:r w:rsidRPr="00B705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hyperlink r:id="rId17" w:history="1">
        <w:r w:rsidRPr="00B7055F">
          <w:rPr>
            <w:rStyle w:val="Hypertextovodkaz"/>
            <w:rFonts w:asciiTheme="minorHAnsi" w:eastAsiaTheme="minorEastAsia" w:hAnsiTheme="minorHAnsi" w:cstheme="minorBidi"/>
            <w:kern w:val="24"/>
            <w:sz w:val="22"/>
            <w:szCs w:val="22"/>
          </w:rPr>
          <w:t>http://www.lf.upol.cz/fileadmin/user_upload/LF-dokumenty/sd_hodnoceni_vedoucich_pracovniku.pdf</w:t>
        </w:r>
      </w:hyperlink>
    </w:p>
    <w:p w:rsidR="00EE5E16" w:rsidRPr="00530C9E" w:rsidRDefault="00EE5E16" w:rsidP="00530C9E">
      <w:pPr>
        <w:pStyle w:val="Odstavecseseznamem"/>
        <w:spacing w:after="200"/>
        <w:ind w:left="360"/>
        <w:contextualSpacing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530C9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Děkan na společné poradě děkana a ředitele </w:t>
      </w:r>
      <w:r w:rsidR="002E758A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s vedoucími zaměstnanci LF UU a FNOL </w:t>
      </w:r>
      <w:r w:rsidRPr="00530C9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připomene nutnost realizace hodnocení zaměstnanců podle výše uvedené směrnice.</w:t>
      </w:r>
    </w:p>
    <w:p w:rsidR="007E7A66" w:rsidRPr="00B7055F" w:rsidRDefault="007E7A66" w:rsidP="00B7055F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Kolegium rektora UP</w:t>
      </w:r>
    </w:p>
    <w:p w:rsidR="007E7A66" w:rsidRPr="00B7055F" w:rsidRDefault="007C38A5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Děkan LF UP informoval o jednání Kolegia rektora UP, které se ko</w:t>
      </w:r>
      <w:r w:rsidR="00FF4A6D" w:rsidRPr="00B7055F">
        <w:rPr>
          <w:rFonts w:asciiTheme="minorHAnsi" w:hAnsiTheme="minorHAnsi"/>
          <w:sz w:val="22"/>
          <w:szCs w:val="22"/>
        </w:rPr>
        <w:t xml:space="preserve">nalo dne 9. 12. 2014 na RUP. </w:t>
      </w:r>
    </w:p>
    <w:p w:rsidR="00C91AA3" w:rsidRDefault="007E7A6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OP VVV</w:t>
      </w:r>
      <w:r w:rsidR="00EE5E16" w:rsidRPr="00B7055F">
        <w:rPr>
          <w:rFonts w:asciiTheme="minorHAnsi" w:hAnsiTheme="minorHAnsi"/>
          <w:sz w:val="22"/>
          <w:szCs w:val="22"/>
        </w:rPr>
        <w:t xml:space="preserve"> - </w:t>
      </w:r>
      <w:r w:rsidR="00D52C92">
        <w:rPr>
          <w:rFonts w:asciiTheme="minorHAnsi" w:hAnsiTheme="minorHAnsi"/>
          <w:sz w:val="22"/>
          <w:szCs w:val="22"/>
        </w:rPr>
        <w:t>v</w:t>
      </w:r>
      <w:r w:rsidR="00EE5E16" w:rsidRPr="00B7055F">
        <w:rPr>
          <w:rFonts w:asciiTheme="minorHAnsi" w:hAnsiTheme="minorHAnsi"/>
          <w:sz w:val="22"/>
          <w:szCs w:val="22"/>
        </w:rPr>
        <w:t xml:space="preserve"> této souvislosti bude na společné poradě děkana a ředitele informovat zaměstnance o následujících skutečnostech:</w:t>
      </w:r>
    </w:p>
    <w:p w:rsidR="00C91AA3" w:rsidRPr="00C91AA3" w:rsidRDefault="00EE5E16" w:rsidP="00623058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91AA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První výzvu lze očekávat v dubnu 2015 – centra excelence, zahraniční týmy</w:t>
      </w:r>
    </w:p>
    <w:p w:rsidR="00C91AA3" w:rsidRPr="00C91AA3" w:rsidRDefault="00EE5E16" w:rsidP="00623058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91AA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Návrhy projektů budou projednány ve vedení LF UP</w:t>
      </w:r>
    </w:p>
    <w:p w:rsidR="00EE5E16" w:rsidRPr="00C91AA3" w:rsidRDefault="00EE5E16" w:rsidP="00623058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C91AA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Realizace projektů prostřednictvím Projektového servisu UP</w:t>
      </w:r>
    </w:p>
    <w:p w:rsidR="007E7A66" w:rsidRPr="00B7055F" w:rsidRDefault="00B0329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Jednotný vizuální styl (</w:t>
      </w:r>
      <w:r w:rsidR="007E7A66" w:rsidRPr="00B7055F">
        <w:rPr>
          <w:rFonts w:asciiTheme="minorHAnsi" w:hAnsiTheme="minorHAnsi"/>
          <w:sz w:val="22"/>
          <w:szCs w:val="22"/>
        </w:rPr>
        <w:t xml:space="preserve">LF </w:t>
      </w:r>
      <w:r w:rsidRPr="00B7055F">
        <w:rPr>
          <w:rFonts w:asciiTheme="minorHAnsi" w:hAnsiTheme="minorHAnsi"/>
          <w:sz w:val="22"/>
          <w:szCs w:val="22"/>
        </w:rPr>
        <w:t xml:space="preserve">UP </w:t>
      </w:r>
      <w:r w:rsidR="007E7A66" w:rsidRPr="00B7055F">
        <w:rPr>
          <w:rFonts w:asciiTheme="minorHAnsi" w:hAnsiTheme="minorHAnsi"/>
          <w:sz w:val="22"/>
          <w:szCs w:val="22"/>
        </w:rPr>
        <w:t>může použí</w:t>
      </w:r>
      <w:r w:rsidR="00EE5E16" w:rsidRPr="00B7055F">
        <w:rPr>
          <w:rFonts w:asciiTheme="minorHAnsi" w:hAnsiTheme="minorHAnsi"/>
          <w:sz w:val="22"/>
          <w:szCs w:val="22"/>
        </w:rPr>
        <w:t>vat svoje logo, tedy Aesculapovu hůl</w:t>
      </w:r>
      <w:r w:rsidRPr="00B7055F">
        <w:rPr>
          <w:rFonts w:asciiTheme="minorHAnsi" w:hAnsiTheme="minorHAnsi"/>
          <w:sz w:val="22"/>
          <w:szCs w:val="22"/>
        </w:rPr>
        <w:t>)</w:t>
      </w:r>
    </w:p>
    <w:p w:rsidR="007E7A66" w:rsidRPr="00B7055F" w:rsidRDefault="00B0329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Dlouhodobý záměr na období 2016</w:t>
      </w:r>
      <w:r w:rsidR="00D52C92">
        <w:rPr>
          <w:rFonts w:asciiTheme="minorHAnsi" w:hAnsiTheme="minorHAnsi"/>
          <w:sz w:val="22"/>
          <w:szCs w:val="22"/>
        </w:rPr>
        <w:t xml:space="preserve"> </w:t>
      </w:r>
      <w:r w:rsidRPr="00B7055F">
        <w:rPr>
          <w:rFonts w:asciiTheme="minorHAnsi" w:hAnsiTheme="minorHAnsi"/>
          <w:sz w:val="22"/>
          <w:szCs w:val="22"/>
        </w:rPr>
        <w:t>-</w:t>
      </w:r>
      <w:r w:rsidR="00D52C92">
        <w:rPr>
          <w:rFonts w:asciiTheme="minorHAnsi" w:hAnsiTheme="minorHAnsi"/>
          <w:sz w:val="22"/>
          <w:szCs w:val="22"/>
        </w:rPr>
        <w:t xml:space="preserve"> 20</w:t>
      </w:r>
      <w:r w:rsidRPr="00B7055F">
        <w:rPr>
          <w:rFonts w:asciiTheme="minorHAnsi" w:hAnsiTheme="minorHAnsi"/>
          <w:sz w:val="22"/>
          <w:szCs w:val="22"/>
        </w:rPr>
        <w:t>20 (p</w:t>
      </w:r>
      <w:r w:rsidR="00FF4A6D" w:rsidRPr="00B7055F">
        <w:rPr>
          <w:rFonts w:asciiTheme="minorHAnsi" w:hAnsiTheme="minorHAnsi"/>
          <w:sz w:val="22"/>
          <w:szCs w:val="22"/>
        </w:rPr>
        <w:t>říprava na LF UP bude za</w:t>
      </w:r>
      <w:r w:rsidR="00A66374" w:rsidRPr="00B7055F">
        <w:rPr>
          <w:rFonts w:asciiTheme="minorHAnsi" w:hAnsiTheme="minorHAnsi"/>
          <w:sz w:val="22"/>
          <w:szCs w:val="22"/>
        </w:rPr>
        <w:t>há</w:t>
      </w:r>
      <w:r w:rsidR="00FF4A6D" w:rsidRPr="00B7055F">
        <w:rPr>
          <w:rFonts w:asciiTheme="minorHAnsi" w:hAnsiTheme="minorHAnsi"/>
          <w:sz w:val="22"/>
          <w:szCs w:val="22"/>
        </w:rPr>
        <w:t>jena v </w:t>
      </w:r>
      <w:r w:rsidR="00EE5E16" w:rsidRPr="00B7055F">
        <w:rPr>
          <w:rFonts w:asciiTheme="minorHAnsi" w:hAnsiTheme="minorHAnsi"/>
          <w:sz w:val="22"/>
          <w:szCs w:val="22"/>
        </w:rPr>
        <w:t>lednu</w:t>
      </w:r>
      <w:r w:rsidR="00FF4A6D" w:rsidRPr="00B7055F">
        <w:rPr>
          <w:rFonts w:asciiTheme="minorHAnsi" w:hAnsiTheme="minorHAnsi"/>
          <w:sz w:val="22"/>
          <w:szCs w:val="22"/>
        </w:rPr>
        <w:t xml:space="preserve"> 2015</w:t>
      </w:r>
      <w:r w:rsidRPr="00B7055F">
        <w:rPr>
          <w:rFonts w:asciiTheme="minorHAnsi" w:hAnsiTheme="minorHAnsi"/>
          <w:sz w:val="22"/>
          <w:szCs w:val="22"/>
        </w:rPr>
        <w:t>)</w:t>
      </w:r>
    </w:p>
    <w:p w:rsidR="007E7A66" w:rsidRPr="00B7055F" w:rsidRDefault="00B0329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Vyhlášeny výsledky GA ČR</w:t>
      </w:r>
    </w:p>
    <w:p w:rsidR="009D2527" w:rsidRPr="00C91AA3" w:rsidRDefault="00323D78" w:rsidP="00623058">
      <w:pPr>
        <w:pStyle w:val="Odstavecseseznamem"/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hyperlink r:id="rId18" w:history="1">
        <w:r w:rsidR="009D2527" w:rsidRPr="00B7055F">
          <w:rPr>
            <w:rStyle w:val="Hypertextovodkaz"/>
            <w:rFonts w:asciiTheme="minorHAnsi" w:hAnsiTheme="minorHAnsi"/>
            <w:sz w:val="22"/>
            <w:szCs w:val="22"/>
          </w:rPr>
          <w:t>http://www.gacr.cz/seznam-podporenych-projektu-podle-jednotlivych-soutezi/</w:t>
        </w:r>
      </w:hyperlink>
    </w:p>
    <w:p w:rsidR="007E7A66" w:rsidRPr="00B7055F" w:rsidRDefault="007E7A6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Rektor </w:t>
      </w:r>
      <w:r w:rsidR="00B03296" w:rsidRPr="00B7055F">
        <w:rPr>
          <w:rFonts w:asciiTheme="minorHAnsi" w:hAnsiTheme="minorHAnsi"/>
          <w:sz w:val="22"/>
          <w:szCs w:val="22"/>
        </w:rPr>
        <w:t xml:space="preserve">UP </w:t>
      </w:r>
      <w:r w:rsidR="001F53B2" w:rsidRPr="00B7055F">
        <w:rPr>
          <w:rFonts w:asciiTheme="minorHAnsi" w:hAnsiTheme="minorHAnsi"/>
          <w:sz w:val="22"/>
          <w:szCs w:val="22"/>
        </w:rPr>
        <w:t xml:space="preserve">požádal o </w:t>
      </w:r>
      <w:r w:rsidR="009D2527" w:rsidRPr="00B7055F">
        <w:rPr>
          <w:rFonts w:asciiTheme="minorHAnsi" w:hAnsiTheme="minorHAnsi"/>
          <w:sz w:val="22"/>
          <w:szCs w:val="22"/>
        </w:rPr>
        <w:t>informaci, jak se plní požadavek</w:t>
      </w:r>
      <w:r w:rsidR="001F53B2" w:rsidRPr="00B7055F">
        <w:rPr>
          <w:rFonts w:asciiTheme="minorHAnsi" w:hAnsiTheme="minorHAnsi"/>
          <w:sz w:val="22"/>
          <w:szCs w:val="22"/>
        </w:rPr>
        <w:t xml:space="preserve"> </w:t>
      </w:r>
      <w:r w:rsidR="006C1DDB">
        <w:rPr>
          <w:rFonts w:asciiTheme="minorHAnsi" w:hAnsiTheme="minorHAnsi"/>
          <w:sz w:val="22"/>
          <w:szCs w:val="22"/>
        </w:rPr>
        <w:t>„I</w:t>
      </w:r>
      <w:r w:rsidR="001F53B2" w:rsidRPr="00B7055F">
        <w:rPr>
          <w:rFonts w:asciiTheme="minorHAnsi" w:hAnsiTheme="minorHAnsi"/>
          <w:sz w:val="22"/>
          <w:szCs w:val="22"/>
        </w:rPr>
        <w:t>nternacionali</w:t>
      </w:r>
      <w:r w:rsidR="00B03296" w:rsidRPr="00B7055F">
        <w:rPr>
          <w:rFonts w:asciiTheme="minorHAnsi" w:hAnsiTheme="minorHAnsi"/>
          <w:sz w:val="22"/>
          <w:szCs w:val="22"/>
        </w:rPr>
        <w:t>zace</w:t>
      </w:r>
      <w:r w:rsidR="006C1DDB">
        <w:rPr>
          <w:rFonts w:asciiTheme="minorHAnsi" w:hAnsiTheme="minorHAnsi"/>
          <w:sz w:val="22"/>
          <w:szCs w:val="22"/>
        </w:rPr>
        <w:t>“</w:t>
      </w:r>
      <w:r w:rsidR="00B03296" w:rsidRPr="00B7055F">
        <w:rPr>
          <w:rFonts w:asciiTheme="minorHAnsi" w:hAnsiTheme="minorHAnsi"/>
          <w:sz w:val="22"/>
          <w:szCs w:val="22"/>
        </w:rPr>
        <w:t xml:space="preserve"> na jednotlivých fakultách (d</w:t>
      </w:r>
      <w:r w:rsidR="001F53B2" w:rsidRPr="00B7055F">
        <w:rPr>
          <w:rFonts w:asciiTheme="minorHAnsi" w:hAnsiTheme="minorHAnsi"/>
          <w:sz w:val="22"/>
          <w:szCs w:val="22"/>
        </w:rPr>
        <w:t>ě</w:t>
      </w:r>
      <w:r w:rsidR="00B03296" w:rsidRPr="00B7055F">
        <w:rPr>
          <w:rFonts w:asciiTheme="minorHAnsi" w:hAnsiTheme="minorHAnsi"/>
          <w:sz w:val="22"/>
          <w:szCs w:val="22"/>
        </w:rPr>
        <w:t>kan předal tento úkol proděkanu prof. Ehrmannovi ke splnění v termínu do 7. 1. 2015)</w:t>
      </w:r>
    </w:p>
    <w:p w:rsidR="001F53B2" w:rsidRPr="00B7055F" w:rsidRDefault="00B03296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Mateřská školka </w:t>
      </w:r>
      <w:r w:rsidR="009D2527" w:rsidRPr="00B7055F">
        <w:rPr>
          <w:rFonts w:asciiTheme="minorHAnsi" w:hAnsiTheme="minorHAnsi"/>
          <w:sz w:val="22"/>
          <w:szCs w:val="22"/>
        </w:rPr>
        <w:t xml:space="preserve">UP </w:t>
      </w:r>
      <w:r w:rsidRPr="00B7055F">
        <w:rPr>
          <w:rFonts w:asciiTheme="minorHAnsi" w:hAnsiTheme="minorHAnsi"/>
          <w:sz w:val="22"/>
          <w:szCs w:val="22"/>
        </w:rPr>
        <w:t>(</w:t>
      </w:r>
      <w:r w:rsidR="001F53B2" w:rsidRPr="00B7055F">
        <w:rPr>
          <w:rFonts w:asciiTheme="minorHAnsi" w:hAnsiTheme="minorHAnsi"/>
          <w:sz w:val="22"/>
          <w:szCs w:val="22"/>
        </w:rPr>
        <w:t>děkan</w:t>
      </w:r>
      <w:r w:rsidRPr="00B7055F">
        <w:rPr>
          <w:rFonts w:asciiTheme="minorHAnsi" w:hAnsiTheme="minorHAnsi"/>
          <w:sz w:val="22"/>
          <w:szCs w:val="22"/>
        </w:rPr>
        <w:t xml:space="preserve"> </w:t>
      </w:r>
      <w:r w:rsidR="001F53B2" w:rsidRPr="00B7055F">
        <w:rPr>
          <w:rFonts w:asciiTheme="minorHAnsi" w:hAnsiTheme="minorHAnsi"/>
          <w:sz w:val="22"/>
          <w:szCs w:val="22"/>
        </w:rPr>
        <w:t xml:space="preserve">informoval, že LF UP se bude podílet na </w:t>
      </w:r>
      <w:r w:rsidRPr="00B7055F">
        <w:rPr>
          <w:rFonts w:asciiTheme="minorHAnsi" w:hAnsiTheme="minorHAnsi"/>
          <w:sz w:val="22"/>
          <w:szCs w:val="22"/>
        </w:rPr>
        <w:t xml:space="preserve">provozu mateřské školky, </w:t>
      </w:r>
      <w:r w:rsidR="001F53B2" w:rsidRPr="00B7055F">
        <w:rPr>
          <w:rFonts w:asciiTheme="minorHAnsi" w:hAnsiTheme="minorHAnsi"/>
          <w:sz w:val="22"/>
          <w:szCs w:val="22"/>
        </w:rPr>
        <w:t>a to z toh</w:t>
      </w:r>
      <w:r w:rsidRPr="00B7055F">
        <w:rPr>
          <w:rFonts w:asciiTheme="minorHAnsi" w:hAnsiTheme="minorHAnsi"/>
          <w:sz w:val="22"/>
          <w:szCs w:val="22"/>
        </w:rPr>
        <w:t>o důvodu, že v MŠ jsou děti zaměstnanců</w:t>
      </w:r>
      <w:r w:rsidR="001F53B2" w:rsidRPr="00B7055F">
        <w:rPr>
          <w:rFonts w:asciiTheme="minorHAnsi" w:hAnsiTheme="minorHAnsi"/>
          <w:sz w:val="22"/>
          <w:szCs w:val="22"/>
        </w:rPr>
        <w:t xml:space="preserve"> LF UP</w:t>
      </w:r>
      <w:r w:rsidRPr="00B7055F">
        <w:rPr>
          <w:rFonts w:asciiTheme="minorHAnsi" w:hAnsiTheme="minorHAnsi"/>
          <w:sz w:val="22"/>
          <w:szCs w:val="22"/>
        </w:rPr>
        <w:t xml:space="preserve"> - předpokládané náklady jsou</w:t>
      </w:r>
      <w:r w:rsidR="001F53B2" w:rsidRPr="00B7055F">
        <w:rPr>
          <w:rFonts w:asciiTheme="minorHAnsi" w:hAnsiTheme="minorHAnsi"/>
          <w:sz w:val="22"/>
          <w:szCs w:val="22"/>
        </w:rPr>
        <w:t xml:space="preserve"> 5 – 6 tis. </w:t>
      </w:r>
      <w:r w:rsidRPr="00B7055F">
        <w:rPr>
          <w:rFonts w:asciiTheme="minorHAnsi" w:hAnsiTheme="minorHAnsi"/>
          <w:sz w:val="22"/>
          <w:szCs w:val="22"/>
        </w:rPr>
        <w:t>Kč/rok</w:t>
      </w:r>
      <w:r w:rsidR="009D2527" w:rsidRPr="00B7055F">
        <w:rPr>
          <w:rFonts w:asciiTheme="minorHAnsi" w:hAnsiTheme="minorHAnsi"/>
          <w:sz w:val="22"/>
          <w:szCs w:val="22"/>
        </w:rPr>
        <w:t>/dítě</w:t>
      </w:r>
      <w:r w:rsidRPr="00B7055F">
        <w:rPr>
          <w:rFonts w:asciiTheme="minorHAnsi" w:hAnsiTheme="minorHAnsi"/>
          <w:sz w:val="22"/>
          <w:szCs w:val="22"/>
        </w:rPr>
        <w:t>)</w:t>
      </w:r>
    </w:p>
    <w:p w:rsidR="00C91AA3" w:rsidRPr="008552A0" w:rsidRDefault="00CB6267" w:rsidP="00623058">
      <w:pPr>
        <w:pStyle w:val="Odstavecseseznamem"/>
        <w:numPr>
          <w:ilvl w:val="0"/>
          <w:numId w:val="16"/>
        </w:numPr>
        <w:spacing w:after="20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Specifický výzkum (</w:t>
      </w:r>
      <w:r w:rsidR="001F53B2" w:rsidRPr="00B7055F">
        <w:rPr>
          <w:rFonts w:asciiTheme="minorHAnsi" w:hAnsiTheme="minorHAnsi"/>
          <w:sz w:val="22"/>
          <w:szCs w:val="22"/>
        </w:rPr>
        <w:t xml:space="preserve">podíl LF UP na SV </w:t>
      </w:r>
      <w:r w:rsidR="009D2527" w:rsidRPr="00B7055F">
        <w:rPr>
          <w:rFonts w:asciiTheme="minorHAnsi" w:hAnsiTheme="minorHAnsi"/>
          <w:sz w:val="22"/>
          <w:szCs w:val="22"/>
        </w:rPr>
        <w:t xml:space="preserve">UP </w:t>
      </w:r>
      <w:r w:rsidR="007E7A66" w:rsidRPr="00B7055F">
        <w:rPr>
          <w:rFonts w:asciiTheme="minorHAnsi" w:hAnsiTheme="minorHAnsi"/>
          <w:sz w:val="22"/>
          <w:szCs w:val="22"/>
        </w:rPr>
        <w:t xml:space="preserve">v příštím roce </w:t>
      </w:r>
      <w:r w:rsidR="001F53B2" w:rsidRPr="00B7055F">
        <w:rPr>
          <w:rFonts w:asciiTheme="minorHAnsi" w:hAnsiTheme="minorHAnsi"/>
          <w:sz w:val="22"/>
          <w:szCs w:val="22"/>
        </w:rPr>
        <w:t xml:space="preserve">bude </w:t>
      </w:r>
      <w:r w:rsidR="007E7A66" w:rsidRPr="00B7055F">
        <w:rPr>
          <w:rFonts w:asciiTheme="minorHAnsi" w:hAnsiTheme="minorHAnsi"/>
          <w:sz w:val="22"/>
          <w:szCs w:val="22"/>
        </w:rPr>
        <w:t>23,42 %</w:t>
      </w:r>
      <w:r w:rsidRPr="00B7055F">
        <w:rPr>
          <w:rFonts w:asciiTheme="minorHAnsi" w:hAnsiTheme="minorHAnsi"/>
          <w:sz w:val="22"/>
          <w:szCs w:val="22"/>
        </w:rPr>
        <w:t>)</w:t>
      </w:r>
      <w:r w:rsidR="008552A0">
        <w:rPr>
          <w:rFonts w:asciiTheme="minorHAnsi" w:hAnsiTheme="minorHAnsi"/>
          <w:sz w:val="22"/>
          <w:szCs w:val="22"/>
        </w:rPr>
        <w:t>.</w:t>
      </w:r>
    </w:p>
    <w:p w:rsidR="00920544" w:rsidRPr="00B7055F" w:rsidRDefault="00920544" w:rsidP="00B7055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B7055F">
        <w:rPr>
          <w:rFonts w:asciiTheme="minorHAnsi" w:hAnsiTheme="minorHAnsi"/>
          <w:b/>
          <w:sz w:val="22"/>
          <w:szCs w:val="22"/>
        </w:rPr>
        <w:t>:</w:t>
      </w:r>
    </w:p>
    <w:p w:rsidR="00920544" w:rsidRPr="00B7055F" w:rsidRDefault="00920544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F07FAE" w:rsidRPr="00B7055F" w:rsidRDefault="007E7A66" w:rsidP="00B7055F">
      <w:pPr>
        <w:pStyle w:val="Odstavecseseznamem"/>
        <w:numPr>
          <w:ilvl w:val="0"/>
          <w:numId w:val="1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Oprava TÚ LF UP </w:t>
      </w:r>
    </w:p>
    <w:p w:rsidR="00F07FAE" w:rsidRPr="00B7055F" w:rsidRDefault="00101FAE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Proděkan doc. Modrianský otevřel otázku zajištění prostor pro Ústav imunologie</w:t>
      </w:r>
      <w:r w:rsidR="009D2527" w:rsidRPr="00B7055F">
        <w:rPr>
          <w:rFonts w:asciiTheme="minorHAnsi" w:hAnsiTheme="minorHAnsi"/>
          <w:sz w:val="22"/>
          <w:szCs w:val="22"/>
        </w:rPr>
        <w:t xml:space="preserve"> na TÚ LF UP</w:t>
      </w:r>
      <w:r w:rsidRPr="00B7055F">
        <w:rPr>
          <w:rFonts w:asciiTheme="minorHAnsi" w:hAnsiTheme="minorHAnsi"/>
          <w:sz w:val="22"/>
          <w:szCs w:val="22"/>
        </w:rPr>
        <w:t xml:space="preserve">, který bude mít k dispozici </w:t>
      </w:r>
      <w:r w:rsidR="009D2527" w:rsidRPr="00B7055F">
        <w:rPr>
          <w:rFonts w:asciiTheme="minorHAnsi" w:hAnsiTheme="minorHAnsi"/>
          <w:sz w:val="22"/>
          <w:szCs w:val="22"/>
        </w:rPr>
        <w:t>prostory po</w:t>
      </w:r>
      <w:r w:rsidRPr="00B7055F">
        <w:rPr>
          <w:rFonts w:asciiTheme="minorHAnsi" w:hAnsiTheme="minorHAnsi"/>
          <w:sz w:val="22"/>
          <w:szCs w:val="22"/>
        </w:rPr>
        <w:t xml:space="preserve"> Ústavu mikrobiologie (4. patro a polovina patra ve 3. patře). Děkan LF UP potvrdil, že prostory jsou dané a Ústav imunologie může využít pouze tyto určené prostory.</w:t>
      </w:r>
    </w:p>
    <w:p w:rsidR="007E7A66" w:rsidRPr="00B7055F" w:rsidRDefault="007E7A66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 xml:space="preserve">Ing. Jana Valíková: </w:t>
      </w:r>
    </w:p>
    <w:p w:rsidR="007C38A5" w:rsidRPr="00B7055F" w:rsidRDefault="007C38A5" w:rsidP="00B7055F">
      <w:pPr>
        <w:pStyle w:val="Odstavecseseznamem"/>
        <w:numPr>
          <w:ilvl w:val="0"/>
          <w:numId w:val="2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Informační systém na TÚ LF UP</w:t>
      </w:r>
    </w:p>
    <w:p w:rsidR="00101FAE" w:rsidRPr="00B7055F" w:rsidRDefault="007C38A5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Tajemnice Ing. Valíková informovala vedení fakulty</w:t>
      </w:r>
      <w:r w:rsidR="009D2527" w:rsidRPr="00B7055F">
        <w:rPr>
          <w:rFonts w:asciiTheme="minorHAnsi" w:hAnsiTheme="minorHAnsi"/>
          <w:sz w:val="22"/>
          <w:szCs w:val="22"/>
        </w:rPr>
        <w:t xml:space="preserve"> o realizaci </w:t>
      </w:r>
      <w:r w:rsidRPr="00B7055F">
        <w:rPr>
          <w:rFonts w:asciiTheme="minorHAnsi" w:hAnsiTheme="minorHAnsi"/>
          <w:sz w:val="22"/>
          <w:szCs w:val="22"/>
        </w:rPr>
        <w:t>orientační</w:t>
      </w:r>
      <w:r w:rsidR="009D2527" w:rsidRPr="00B7055F">
        <w:rPr>
          <w:rFonts w:asciiTheme="minorHAnsi" w:hAnsiTheme="minorHAnsi"/>
          <w:sz w:val="22"/>
          <w:szCs w:val="22"/>
        </w:rPr>
        <w:t>ho</w:t>
      </w:r>
      <w:r w:rsidRPr="00B7055F">
        <w:rPr>
          <w:rFonts w:asciiTheme="minorHAnsi" w:hAnsiTheme="minorHAnsi"/>
          <w:sz w:val="22"/>
          <w:szCs w:val="22"/>
        </w:rPr>
        <w:t xml:space="preserve"> systém</w:t>
      </w:r>
      <w:r w:rsidR="009D2527" w:rsidRPr="00B7055F">
        <w:rPr>
          <w:rFonts w:asciiTheme="minorHAnsi" w:hAnsiTheme="minorHAnsi"/>
          <w:sz w:val="22"/>
          <w:szCs w:val="22"/>
        </w:rPr>
        <w:t>u</w:t>
      </w:r>
      <w:r w:rsidRPr="00B7055F">
        <w:rPr>
          <w:rFonts w:asciiTheme="minorHAnsi" w:hAnsiTheme="minorHAnsi"/>
          <w:sz w:val="22"/>
          <w:szCs w:val="22"/>
        </w:rPr>
        <w:t xml:space="preserve"> v budově TÚ </w:t>
      </w:r>
      <w:r w:rsidR="009D2527" w:rsidRPr="00B7055F">
        <w:rPr>
          <w:rFonts w:asciiTheme="minorHAnsi" w:hAnsiTheme="minorHAnsi"/>
          <w:sz w:val="22"/>
          <w:szCs w:val="22"/>
        </w:rPr>
        <w:t>LF UP.</w:t>
      </w:r>
    </w:p>
    <w:p w:rsidR="00A66374" w:rsidRPr="00B7055F" w:rsidRDefault="00101FAE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A66374" w:rsidRPr="00B7055F" w:rsidRDefault="00A66374" w:rsidP="00B7055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 xml:space="preserve">Promoce absolventů 2014 </w:t>
      </w:r>
    </w:p>
    <w:p w:rsidR="00A66374" w:rsidRPr="00B7055F" w:rsidRDefault="00A66374" w:rsidP="00B7055F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Promoce absolventů LF UP 2014 se bude konat v pátek </w:t>
      </w:r>
      <w:r w:rsidRPr="00B7055F">
        <w:rPr>
          <w:rFonts w:asciiTheme="minorHAnsi" w:hAnsiTheme="minorHAnsi"/>
          <w:b/>
          <w:sz w:val="22"/>
          <w:szCs w:val="22"/>
        </w:rPr>
        <w:t>19. 12. 2014</w:t>
      </w:r>
      <w:r w:rsidRPr="00B7055F">
        <w:rPr>
          <w:rFonts w:asciiTheme="minorHAnsi" w:hAnsiTheme="minorHAnsi"/>
          <w:sz w:val="22"/>
          <w:szCs w:val="22"/>
        </w:rPr>
        <w:t xml:space="preserve"> v 10.00 hodin ve Slavnostním sále Klášterního Hradiska (Vojenská nemocnice Olomouc, Sušilovo nám. 5) – viz následující webová stránku: </w:t>
      </w:r>
      <w:hyperlink r:id="rId19" w:history="1">
        <w:r w:rsidRPr="00B7055F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http://www.lf.upol.cz/skupiny/absolventum/promoce/</w:t>
        </w:r>
      </w:hyperlink>
      <w:r w:rsidRPr="00B7055F">
        <w:rPr>
          <w:rFonts w:asciiTheme="minorHAnsi" w:hAnsiTheme="minorHAnsi"/>
          <w:sz w:val="22"/>
          <w:szCs w:val="22"/>
        </w:rPr>
        <w:t>.</w:t>
      </w:r>
    </w:p>
    <w:p w:rsidR="00A66374" w:rsidRPr="00B7055F" w:rsidRDefault="00A66374" w:rsidP="00B7055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lastRenderedPageBreak/>
        <w:t xml:space="preserve">Pana rektora zastoupí prorektor UP prof. RNDr. Miroslav Mašláň, CSc. </w:t>
      </w:r>
    </w:p>
    <w:p w:rsidR="00075341" w:rsidRPr="00B7055F" w:rsidRDefault="008E373B" w:rsidP="00B7055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Systém </w:t>
      </w:r>
      <w:r w:rsidR="00075341" w:rsidRPr="00B7055F">
        <w:rPr>
          <w:rFonts w:asciiTheme="minorHAnsi" w:hAnsiTheme="minorHAnsi"/>
          <w:b/>
          <w:sz w:val="22"/>
          <w:szCs w:val="22"/>
        </w:rPr>
        <w:t>Courseware</w:t>
      </w:r>
    </w:p>
    <w:p w:rsidR="00075341" w:rsidRPr="00B7055F" w:rsidRDefault="009D2527" w:rsidP="00B7055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Na jednání Pedagogické komise UP b</w:t>
      </w:r>
      <w:r w:rsidR="00075341" w:rsidRPr="00B7055F">
        <w:rPr>
          <w:rFonts w:asciiTheme="minorHAnsi" w:hAnsiTheme="minorHAnsi"/>
          <w:sz w:val="22"/>
          <w:szCs w:val="22"/>
        </w:rPr>
        <w:t xml:space="preserve">yla otevřena otázka </w:t>
      </w:r>
      <w:r w:rsidR="008B6BBC">
        <w:rPr>
          <w:rFonts w:asciiTheme="minorHAnsi" w:hAnsiTheme="minorHAnsi"/>
          <w:sz w:val="22"/>
          <w:szCs w:val="22"/>
        </w:rPr>
        <w:t xml:space="preserve">systému </w:t>
      </w:r>
      <w:r w:rsidR="00075341" w:rsidRPr="00B7055F">
        <w:rPr>
          <w:rFonts w:asciiTheme="minorHAnsi" w:hAnsiTheme="minorHAnsi"/>
          <w:sz w:val="22"/>
          <w:szCs w:val="22"/>
        </w:rPr>
        <w:t xml:space="preserve">Courseware. </w:t>
      </w:r>
      <w:r w:rsidRPr="00B7055F">
        <w:rPr>
          <w:rFonts w:asciiTheme="minorHAnsi" w:hAnsiTheme="minorHAnsi"/>
          <w:sz w:val="22"/>
          <w:szCs w:val="22"/>
        </w:rPr>
        <w:t>Po diskusi</w:t>
      </w:r>
      <w:r w:rsidR="00075341" w:rsidRPr="00B7055F">
        <w:rPr>
          <w:rFonts w:asciiTheme="minorHAnsi" w:hAnsiTheme="minorHAnsi"/>
          <w:sz w:val="22"/>
          <w:szCs w:val="22"/>
        </w:rPr>
        <w:t xml:space="preserve"> vedení LF UP vyjádřilo podporu Courseware a </w:t>
      </w:r>
      <w:r w:rsidR="002E758A">
        <w:rPr>
          <w:rFonts w:asciiTheme="minorHAnsi" w:hAnsiTheme="minorHAnsi"/>
          <w:sz w:val="22"/>
          <w:szCs w:val="22"/>
        </w:rPr>
        <w:t xml:space="preserve">zdůraznilo, že </w:t>
      </w:r>
      <w:r w:rsidRPr="00B7055F">
        <w:rPr>
          <w:rFonts w:asciiTheme="minorHAnsi" w:hAnsiTheme="minorHAnsi"/>
          <w:sz w:val="22"/>
          <w:szCs w:val="22"/>
        </w:rPr>
        <w:t>fakulta má</w:t>
      </w:r>
      <w:r w:rsidR="00075341" w:rsidRPr="00B7055F">
        <w:rPr>
          <w:rFonts w:asciiTheme="minorHAnsi" w:hAnsiTheme="minorHAnsi"/>
          <w:sz w:val="22"/>
          <w:szCs w:val="22"/>
        </w:rPr>
        <w:t xml:space="preserve"> zájem, aby byl tento systém nadále udržován.</w:t>
      </w:r>
    </w:p>
    <w:p w:rsidR="00075341" w:rsidRPr="00B7055F" w:rsidRDefault="00075341" w:rsidP="00B7055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Harmonogram akademického roku 2015/2016</w:t>
      </w:r>
    </w:p>
    <w:p w:rsidR="00920544" w:rsidRPr="00B7055F" w:rsidRDefault="00075341" w:rsidP="00B7055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Harmonogram příštího akademického roku bude zpracován a rozeslán.</w:t>
      </w:r>
    </w:p>
    <w:p w:rsidR="00307F3F" w:rsidRDefault="00307F3F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E7A66" w:rsidRPr="00B7055F" w:rsidRDefault="00920544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CB6267" w:rsidRPr="00B7055F" w:rsidRDefault="00CB6267" w:rsidP="00B7055F">
      <w:pPr>
        <w:pStyle w:val="Odstavecseseznamem"/>
        <w:numPr>
          <w:ilvl w:val="0"/>
          <w:numId w:val="19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Materiály pro AS LF UP</w:t>
      </w:r>
    </w:p>
    <w:p w:rsidR="00A36EFC" w:rsidRPr="00D52C92" w:rsidRDefault="00CB6267" w:rsidP="00D52C9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Proděkan prof. Ehrmann konstatoval, že</w:t>
      </w:r>
      <w:r w:rsidR="009D2527" w:rsidRPr="00B7055F">
        <w:rPr>
          <w:rFonts w:asciiTheme="minorHAnsi" w:hAnsiTheme="minorHAnsi"/>
          <w:sz w:val="22"/>
          <w:szCs w:val="22"/>
        </w:rPr>
        <w:t xml:space="preserve"> na jednání</w:t>
      </w:r>
      <w:r w:rsidRPr="00B7055F">
        <w:rPr>
          <w:rFonts w:asciiTheme="minorHAnsi" w:hAnsiTheme="minorHAnsi"/>
          <w:sz w:val="22"/>
          <w:szCs w:val="22"/>
        </w:rPr>
        <w:t xml:space="preserve"> </w:t>
      </w:r>
      <w:r w:rsidR="007E7A66" w:rsidRPr="00B7055F">
        <w:rPr>
          <w:rFonts w:asciiTheme="minorHAnsi" w:hAnsiTheme="minorHAnsi"/>
          <w:sz w:val="22"/>
          <w:szCs w:val="22"/>
        </w:rPr>
        <w:t xml:space="preserve">AS </w:t>
      </w:r>
      <w:r w:rsidRPr="00B7055F">
        <w:rPr>
          <w:rFonts w:asciiTheme="minorHAnsi" w:hAnsiTheme="minorHAnsi"/>
          <w:sz w:val="22"/>
          <w:szCs w:val="22"/>
        </w:rPr>
        <w:t xml:space="preserve">LF UP </w:t>
      </w:r>
      <w:r w:rsidR="007E7A66" w:rsidRPr="00B7055F">
        <w:rPr>
          <w:rFonts w:asciiTheme="minorHAnsi" w:hAnsiTheme="minorHAnsi"/>
          <w:sz w:val="22"/>
          <w:szCs w:val="22"/>
        </w:rPr>
        <w:t xml:space="preserve">bude předložen </w:t>
      </w:r>
      <w:r w:rsidR="009D2527" w:rsidRPr="00B7055F">
        <w:rPr>
          <w:rFonts w:asciiTheme="minorHAnsi" w:hAnsiTheme="minorHAnsi"/>
          <w:sz w:val="22"/>
          <w:szCs w:val="22"/>
        </w:rPr>
        <w:t xml:space="preserve">k projednání a schválení </w:t>
      </w:r>
      <w:r w:rsidR="007E7A66" w:rsidRPr="00B7055F">
        <w:rPr>
          <w:rFonts w:asciiTheme="minorHAnsi" w:hAnsiTheme="minorHAnsi"/>
          <w:sz w:val="22"/>
          <w:szCs w:val="22"/>
        </w:rPr>
        <w:t xml:space="preserve">materiál pro </w:t>
      </w:r>
      <w:r w:rsidRPr="00B7055F">
        <w:rPr>
          <w:rFonts w:asciiTheme="minorHAnsi" w:hAnsiTheme="minorHAnsi"/>
          <w:sz w:val="22"/>
          <w:szCs w:val="22"/>
        </w:rPr>
        <w:t xml:space="preserve">doktorské studijní programy </w:t>
      </w:r>
      <w:r w:rsidR="007E7A66" w:rsidRPr="00B7055F">
        <w:rPr>
          <w:rFonts w:asciiTheme="minorHAnsi" w:hAnsiTheme="minorHAnsi"/>
          <w:sz w:val="22"/>
          <w:szCs w:val="22"/>
        </w:rPr>
        <w:t>v angličtině. Senát bude</w:t>
      </w:r>
      <w:r w:rsidR="00942DC1" w:rsidRPr="00B7055F">
        <w:rPr>
          <w:rFonts w:asciiTheme="minorHAnsi" w:hAnsiTheme="minorHAnsi"/>
          <w:sz w:val="22"/>
          <w:szCs w:val="22"/>
        </w:rPr>
        <w:t xml:space="preserve"> </w:t>
      </w:r>
      <w:r w:rsidR="009D2527" w:rsidRPr="00B7055F">
        <w:rPr>
          <w:rFonts w:asciiTheme="minorHAnsi" w:hAnsiTheme="minorHAnsi"/>
          <w:sz w:val="22"/>
          <w:szCs w:val="22"/>
        </w:rPr>
        <w:t xml:space="preserve">dále </w:t>
      </w:r>
      <w:r w:rsidR="00942DC1" w:rsidRPr="00B7055F">
        <w:rPr>
          <w:rFonts w:asciiTheme="minorHAnsi" w:hAnsiTheme="minorHAnsi"/>
          <w:sz w:val="22"/>
          <w:szCs w:val="22"/>
        </w:rPr>
        <w:t>informován o programu Erasmus.</w:t>
      </w:r>
    </w:p>
    <w:p w:rsidR="00CB6267" w:rsidRPr="00B7055F" w:rsidRDefault="00CB6267" w:rsidP="00B7055F">
      <w:pPr>
        <w:pStyle w:val="Odstavecseseznamem"/>
        <w:numPr>
          <w:ilvl w:val="0"/>
          <w:numId w:val="19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Informace ze schůzky se spolkem PEPA</w:t>
      </w:r>
    </w:p>
    <w:p w:rsidR="002E758A" w:rsidRDefault="00CB6267" w:rsidP="00B7055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Proběhla schůzka se zástupci spolku PEPA</w:t>
      </w:r>
      <w:r w:rsidR="007E7A66" w:rsidRPr="00B7055F">
        <w:rPr>
          <w:rFonts w:asciiTheme="minorHAnsi" w:hAnsiTheme="minorHAnsi"/>
          <w:sz w:val="22"/>
          <w:szCs w:val="22"/>
        </w:rPr>
        <w:t xml:space="preserve">, která byla konstruktivní </w:t>
      </w:r>
      <w:r w:rsidRPr="00B7055F">
        <w:rPr>
          <w:rFonts w:asciiTheme="minorHAnsi" w:hAnsiTheme="minorHAnsi"/>
          <w:sz w:val="22"/>
          <w:szCs w:val="22"/>
        </w:rPr>
        <w:t xml:space="preserve">a věcná. Studenti by byli </w:t>
      </w:r>
      <w:r w:rsidR="00942DC1" w:rsidRPr="00B7055F">
        <w:rPr>
          <w:rFonts w:asciiTheme="minorHAnsi" w:hAnsiTheme="minorHAnsi"/>
          <w:sz w:val="22"/>
          <w:szCs w:val="22"/>
        </w:rPr>
        <w:t>rádi, kdyby se znovu zavedl „Bud</w:t>
      </w:r>
      <w:r w:rsidR="007E7A66" w:rsidRPr="00B7055F">
        <w:rPr>
          <w:rFonts w:asciiTheme="minorHAnsi" w:hAnsiTheme="minorHAnsi"/>
          <w:sz w:val="22"/>
          <w:szCs w:val="22"/>
        </w:rPr>
        <w:t>dy systém</w:t>
      </w:r>
      <w:r w:rsidR="00942DC1" w:rsidRPr="00B7055F">
        <w:rPr>
          <w:rFonts w:asciiTheme="minorHAnsi" w:hAnsiTheme="minorHAnsi"/>
          <w:sz w:val="22"/>
          <w:szCs w:val="22"/>
        </w:rPr>
        <w:t>“</w:t>
      </w:r>
      <w:r w:rsidR="007E7A66" w:rsidRPr="00B7055F">
        <w:rPr>
          <w:rFonts w:asciiTheme="minorHAnsi" w:hAnsiTheme="minorHAnsi"/>
          <w:sz w:val="22"/>
          <w:szCs w:val="22"/>
        </w:rPr>
        <w:t xml:space="preserve">. </w:t>
      </w:r>
      <w:r w:rsidRPr="00B7055F">
        <w:rPr>
          <w:rFonts w:asciiTheme="minorHAnsi" w:hAnsiTheme="minorHAnsi"/>
          <w:sz w:val="22"/>
          <w:szCs w:val="22"/>
        </w:rPr>
        <w:t>Tato otázka bude dořešena</w:t>
      </w:r>
      <w:r w:rsidR="007E7A66" w:rsidRPr="00B7055F">
        <w:rPr>
          <w:rFonts w:asciiTheme="minorHAnsi" w:hAnsiTheme="minorHAnsi"/>
          <w:sz w:val="22"/>
          <w:szCs w:val="22"/>
        </w:rPr>
        <w:t xml:space="preserve"> v</w:t>
      </w:r>
      <w:r w:rsidRPr="00B7055F">
        <w:rPr>
          <w:rFonts w:asciiTheme="minorHAnsi" w:hAnsiTheme="minorHAnsi"/>
          <w:sz w:val="22"/>
          <w:szCs w:val="22"/>
        </w:rPr>
        <w:t> </w:t>
      </w:r>
      <w:r w:rsidR="007E7A66" w:rsidRPr="00B7055F">
        <w:rPr>
          <w:rFonts w:asciiTheme="minorHAnsi" w:hAnsiTheme="minorHAnsi"/>
          <w:sz w:val="22"/>
          <w:szCs w:val="22"/>
        </w:rPr>
        <w:t>lednu</w:t>
      </w:r>
      <w:r w:rsidRPr="00B7055F">
        <w:rPr>
          <w:rFonts w:asciiTheme="minorHAnsi" w:hAnsiTheme="minorHAnsi"/>
          <w:sz w:val="22"/>
          <w:szCs w:val="22"/>
        </w:rPr>
        <w:t xml:space="preserve"> 2015. Studenti </w:t>
      </w:r>
      <w:r w:rsidR="009D2527" w:rsidRPr="00B7055F">
        <w:rPr>
          <w:rFonts w:asciiTheme="minorHAnsi" w:hAnsiTheme="minorHAnsi"/>
          <w:sz w:val="22"/>
          <w:szCs w:val="22"/>
        </w:rPr>
        <w:t xml:space="preserve">rovněž </w:t>
      </w:r>
      <w:r w:rsidRPr="00B7055F">
        <w:rPr>
          <w:rFonts w:asciiTheme="minorHAnsi" w:hAnsiTheme="minorHAnsi"/>
          <w:sz w:val="22"/>
          <w:szCs w:val="22"/>
        </w:rPr>
        <w:t xml:space="preserve">otevřeli problém bezpečnosti </w:t>
      </w:r>
      <w:r w:rsidR="002256FF" w:rsidRPr="00B7055F">
        <w:rPr>
          <w:rFonts w:asciiTheme="minorHAnsi" w:hAnsiTheme="minorHAnsi"/>
          <w:sz w:val="22"/>
          <w:szCs w:val="22"/>
        </w:rPr>
        <w:t>a xenofobie</w:t>
      </w:r>
      <w:r w:rsidR="002E758A">
        <w:rPr>
          <w:rFonts w:asciiTheme="minorHAnsi" w:hAnsiTheme="minorHAnsi"/>
          <w:sz w:val="22"/>
          <w:szCs w:val="22"/>
        </w:rPr>
        <w:t>. Toto téma bude otevřeno na setkání rektora UP s akademickou obcí LF UP.</w:t>
      </w:r>
    </w:p>
    <w:p w:rsidR="00920544" w:rsidRPr="00B7055F" w:rsidRDefault="00920544" w:rsidP="00B7055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1641FF" w:rsidRPr="001641FF" w:rsidRDefault="001641FF" w:rsidP="001641FF">
      <w:pPr>
        <w:pStyle w:val="Odstavecseseznamem"/>
        <w:numPr>
          <w:ilvl w:val="0"/>
          <w:numId w:val="20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Ediční činnost LF UP </w:t>
      </w:r>
    </w:p>
    <w:p w:rsidR="001641FF" w:rsidRDefault="001641FF" w:rsidP="001641FF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Proděkanka prof. Kolářová </w:t>
      </w:r>
      <w:r w:rsidR="008552A0">
        <w:rPr>
          <w:rFonts w:asciiTheme="minorHAnsi" w:hAnsiTheme="minorHAnsi"/>
          <w:sz w:val="22"/>
          <w:szCs w:val="22"/>
        </w:rPr>
        <w:t>sdělila</w:t>
      </w:r>
      <w:r>
        <w:rPr>
          <w:rFonts w:asciiTheme="minorHAnsi" w:hAnsiTheme="minorHAnsi"/>
          <w:sz w:val="22"/>
          <w:szCs w:val="22"/>
        </w:rPr>
        <w:t xml:space="preserve">, že </w:t>
      </w:r>
      <w:r w:rsidR="006C1DDB">
        <w:rPr>
          <w:rFonts w:asciiTheme="minorHAnsi" w:hAnsiTheme="minorHAnsi"/>
          <w:sz w:val="22"/>
          <w:szCs w:val="22"/>
        </w:rPr>
        <w:t xml:space="preserve">na LF UP </w:t>
      </w:r>
      <w:r>
        <w:rPr>
          <w:rFonts w:asciiTheme="minorHAnsi" w:hAnsiTheme="minorHAnsi"/>
          <w:sz w:val="22"/>
          <w:szCs w:val="22"/>
        </w:rPr>
        <w:t>se kompletují podklady pro ediční plán zaslané vedoucími zaměstnanci. Ediční plán LF UP</w:t>
      </w:r>
      <w:r w:rsidR="004B08D9">
        <w:rPr>
          <w:rFonts w:asciiTheme="minorHAnsi" w:hAnsiTheme="minorHAnsi"/>
          <w:sz w:val="22"/>
          <w:szCs w:val="22"/>
        </w:rPr>
        <w:t xml:space="preserve"> </w:t>
      </w:r>
      <w:r w:rsidR="006A0582">
        <w:rPr>
          <w:rFonts w:asciiTheme="minorHAnsi" w:hAnsiTheme="minorHAnsi"/>
          <w:sz w:val="22"/>
          <w:szCs w:val="22"/>
        </w:rPr>
        <w:t xml:space="preserve">na příští rok </w:t>
      </w:r>
      <w:r w:rsidR="004B08D9">
        <w:rPr>
          <w:rFonts w:asciiTheme="minorHAnsi" w:hAnsiTheme="minorHAnsi"/>
          <w:sz w:val="22"/>
          <w:szCs w:val="22"/>
        </w:rPr>
        <w:t xml:space="preserve">bude odeslán </w:t>
      </w:r>
      <w:r w:rsidR="002E758A">
        <w:rPr>
          <w:rFonts w:asciiTheme="minorHAnsi" w:hAnsiTheme="minorHAnsi"/>
          <w:sz w:val="22"/>
          <w:szCs w:val="22"/>
        </w:rPr>
        <w:t xml:space="preserve">dne </w:t>
      </w:r>
      <w:r w:rsidR="004B08D9">
        <w:rPr>
          <w:rFonts w:asciiTheme="minorHAnsi" w:hAnsiTheme="minorHAnsi"/>
          <w:sz w:val="22"/>
          <w:szCs w:val="22"/>
        </w:rPr>
        <w:t xml:space="preserve">15. 12. </w:t>
      </w:r>
      <w:r>
        <w:rPr>
          <w:rFonts w:asciiTheme="minorHAnsi" w:hAnsiTheme="minorHAnsi"/>
          <w:sz w:val="22"/>
          <w:szCs w:val="22"/>
        </w:rPr>
        <w:t>2014 do Vydavatelství UP.</w:t>
      </w:r>
    </w:p>
    <w:p w:rsidR="004B08D9" w:rsidRPr="001641FF" w:rsidRDefault="007E7A66" w:rsidP="001641FF">
      <w:pPr>
        <w:pStyle w:val="Odstavecseseznamem"/>
        <w:numPr>
          <w:ilvl w:val="0"/>
          <w:numId w:val="20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641FF">
        <w:rPr>
          <w:rFonts w:asciiTheme="minorHAnsi" w:hAnsiTheme="minorHAnsi"/>
          <w:b/>
          <w:sz w:val="22"/>
          <w:szCs w:val="22"/>
        </w:rPr>
        <w:t>Evaluace</w:t>
      </w:r>
      <w:r w:rsidR="006A0582">
        <w:rPr>
          <w:rFonts w:asciiTheme="minorHAnsi" w:hAnsiTheme="minorHAnsi"/>
          <w:b/>
          <w:sz w:val="22"/>
          <w:szCs w:val="22"/>
        </w:rPr>
        <w:t xml:space="preserve"> výuky na LF UP</w:t>
      </w:r>
      <w:r w:rsidR="008552A0">
        <w:rPr>
          <w:rFonts w:asciiTheme="minorHAnsi" w:hAnsiTheme="minorHAnsi"/>
          <w:b/>
          <w:sz w:val="22"/>
          <w:szCs w:val="22"/>
        </w:rPr>
        <w:t xml:space="preserve"> za </w:t>
      </w:r>
      <w:r w:rsidR="008B6BBC">
        <w:rPr>
          <w:rFonts w:asciiTheme="minorHAnsi" w:hAnsiTheme="minorHAnsi"/>
          <w:b/>
          <w:sz w:val="22"/>
          <w:szCs w:val="22"/>
        </w:rPr>
        <w:t xml:space="preserve">akademický </w:t>
      </w:r>
      <w:r w:rsidR="008552A0">
        <w:rPr>
          <w:rFonts w:asciiTheme="minorHAnsi" w:hAnsiTheme="minorHAnsi"/>
          <w:b/>
          <w:sz w:val="22"/>
          <w:szCs w:val="22"/>
        </w:rPr>
        <w:t>rok 2013/2014</w:t>
      </w:r>
    </w:p>
    <w:p w:rsidR="006A0582" w:rsidRDefault="008570A3" w:rsidP="006A058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Proděkanka prof. Kolářová </w:t>
      </w:r>
      <w:r w:rsidR="006A0582">
        <w:rPr>
          <w:rFonts w:asciiTheme="minorHAnsi" w:hAnsiTheme="minorHAnsi"/>
          <w:sz w:val="22"/>
          <w:szCs w:val="22"/>
        </w:rPr>
        <w:t>informovala o aktuálním stavu zpracování evaluace výuky. S</w:t>
      </w:r>
      <w:r w:rsidRPr="006A0582">
        <w:rPr>
          <w:rFonts w:asciiTheme="minorHAnsi" w:hAnsiTheme="minorHAnsi"/>
          <w:sz w:val="22"/>
          <w:szCs w:val="22"/>
        </w:rPr>
        <w:t xml:space="preserve">dělila, že podklady </w:t>
      </w:r>
      <w:r w:rsidR="001641FF" w:rsidRPr="006A0582">
        <w:rPr>
          <w:rFonts w:asciiTheme="minorHAnsi" w:hAnsiTheme="minorHAnsi"/>
          <w:sz w:val="22"/>
          <w:szCs w:val="22"/>
        </w:rPr>
        <w:t>pro předmětovou</w:t>
      </w:r>
      <w:r w:rsidR="006A0582">
        <w:rPr>
          <w:rFonts w:asciiTheme="minorHAnsi" w:hAnsiTheme="minorHAnsi"/>
          <w:sz w:val="22"/>
          <w:szCs w:val="22"/>
        </w:rPr>
        <w:t xml:space="preserve"> evaluaci, které obdržela </w:t>
      </w:r>
      <w:r w:rsidR="006A0582" w:rsidRPr="006A0582">
        <w:rPr>
          <w:rFonts w:asciiTheme="minorHAnsi" w:hAnsiTheme="minorHAnsi"/>
          <w:sz w:val="22"/>
          <w:szCs w:val="22"/>
        </w:rPr>
        <w:t>ze všech pracovišť</w:t>
      </w:r>
      <w:r w:rsidR="006A0582">
        <w:rPr>
          <w:rFonts w:asciiTheme="minorHAnsi" w:hAnsiTheme="minorHAnsi"/>
          <w:sz w:val="22"/>
          <w:szCs w:val="22"/>
        </w:rPr>
        <w:t>, se zpracovávají. Ročníková evaluace je zpracována a závěrečná zpráva bude zveřejněna.</w:t>
      </w:r>
    </w:p>
    <w:p w:rsidR="00920544" w:rsidRPr="00B7055F" w:rsidRDefault="00920544" w:rsidP="008570A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7055F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920544" w:rsidRPr="00B7055F" w:rsidRDefault="002256FF" w:rsidP="008552A0">
      <w:pPr>
        <w:pStyle w:val="Odstavecseseznamem"/>
        <w:numPr>
          <w:ilvl w:val="0"/>
          <w:numId w:val="32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7055F">
        <w:rPr>
          <w:rFonts w:asciiTheme="minorHAnsi" w:hAnsiTheme="minorHAnsi"/>
          <w:b/>
          <w:sz w:val="22"/>
          <w:szCs w:val="22"/>
        </w:rPr>
        <w:t>Specializační vzdělávání</w:t>
      </w:r>
    </w:p>
    <w:p w:rsidR="007E7A66" w:rsidRPr="00B7055F" w:rsidRDefault="002256FF" w:rsidP="008552A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Proděkanka prof. Sovová informovala, že </w:t>
      </w:r>
      <w:r w:rsidR="009D2527" w:rsidRPr="00B7055F">
        <w:rPr>
          <w:rFonts w:asciiTheme="minorHAnsi" w:hAnsiTheme="minorHAnsi"/>
          <w:sz w:val="22"/>
          <w:szCs w:val="22"/>
        </w:rPr>
        <w:t xml:space="preserve">garantům specializačních </w:t>
      </w:r>
      <w:r w:rsidR="00515CD1" w:rsidRPr="00B7055F">
        <w:rPr>
          <w:rFonts w:asciiTheme="minorHAnsi" w:hAnsiTheme="minorHAnsi"/>
          <w:sz w:val="22"/>
          <w:szCs w:val="22"/>
        </w:rPr>
        <w:t xml:space="preserve">oborových rad za LF UP budou vyplaceny </w:t>
      </w:r>
      <w:r w:rsidR="009D2527" w:rsidRPr="00B7055F">
        <w:rPr>
          <w:rFonts w:asciiTheme="minorHAnsi" w:hAnsiTheme="minorHAnsi"/>
          <w:sz w:val="22"/>
          <w:szCs w:val="22"/>
        </w:rPr>
        <w:t xml:space="preserve">příslušné </w:t>
      </w:r>
      <w:r w:rsidR="00515CD1" w:rsidRPr="00B7055F">
        <w:rPr>
          <w:rFonts w:asciiTheme="minorHAnsi" w:hAnsiTheme="minorHAnsi"/>
          <w:sz w:val="22"/>
          <w:szCs w:val="22"/>
        </w:rPr>
        <w:t>odměny</w:t>
      </w:r>
      <w:r w:rsidR="008552A0">
        <w:rPr>
          <w:rFonts w:asciiTheme="minorHAnsi" w:hAnsiTheme="minorHAnsi"/>
          <w:sz w:val="22"/>
          <w:szCs w:val="22"/>
        </w:rPr>
        <w:t xml:space="preserve"> z fondu specializačního </w:t>
      </w:r>
      <w:r w:rsidR="009D2527" w:rsidRPr="00B7055F">
        <w:rPr>
          <w:rFonts w:asciiTheme="minorHAnsi" w:hAnsiTheme="minorHAnsi"/>
          <w:sz w:val="22"/>
          <w:szCs w:val="22"/>
        </w:rPr>
        <w:t>vzdělávání</w:t>
      </w:r>
      <w:r w:rsidR="00515CD1" w:rsidRPr="00B7055F">
        <w:rPr>
          <w:rFonts w:asciiTheme="minorHAnsi" w:hAnsiTheme="minorHAnsi"/>
          <w:sz w:val="22"/>
          <w:szCs w:val="22"/>
        </w:rPr>
        <w:t>.</w:t>
      </w:r>
    </w:p>
    <w:p w:rsidR="00FD2189" w:rsidRPr="00B7055F" w:rsidRDefault="00FD2189" w:rsidP="00B7055F">
      <w:pPr>
        <w:jc w:val="both"/>
        <w:rPr>
          <w:rFonts w:asciiTheme="minorHAnsi" w:hAnsiTheme="minorHAnsi"/>
          <w:sz w:val="22"/>
          <w:szCs w:val="22"/>
        </w:rPr>
      </w:pPr>
    </w:p>
    <w:p w:rsidR="00C91AA3" w:rsidRDefault="00FD40D7" w:rsidP="00B7055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Příští </w:t>
      </w:r>
      <w:r w:rsidR="00CF01CB" w:rsidRPr="00B7055F">
        <w:rPr>
          <w:rFonts w:asciiTheme="minorHAnsi" w:hAnsiTheme="minorHAnsi"/>
          <w:sz w:val="22"/>
          <w:szCs w:val="22"/>
        </w:rPr>
        <w:t>zasedání vedení</w:t>
      </w:r>
      <w:r w:rsidRPr="00B7055F">
        <w:rPr>
          <w:rFonts w:asciiTheme="minorHAnsi" w:hAnsiTheme="minorHAnsi"/>
          <w:sz w:val="22"/>
          <w:szCs w:val="22"/>
        </w:rPr>
        <w:t xml:space="preserve"> LF UP</w:t>
      </w:r>
      <w:r w:rsidR="003E2CC5" w:rsidRPr="00B7055F">
        <w:rPr>
          <w:rFonts w:asciiTheme="minorHAnsi" w:hAnsiTheme="minorHAnsi"/>
          <w:sz w:val="22"/>
          <w:szCs w:val="22"/>
        </w:rPr>
        <w:t xml:space="preserve"> se uskuteční v úterý </w:t>
      </w:r>
      <w:r w:rsidR="00C91AA3" w:rsidRPr="00C91AA3">
        <w:rPr>
          <w:rFonts w:asciiTheme="minorHAnsi" w:hAnsiTheme="minorHAnsi"/>
          <w:b/>
          <w:sz w:val="22"/>
          <w:szCs w:val="22"/>
        </w:rPr>
        <w:t>16</w:t>
      </w:r>
      <w:r w:rsidR="003E2CC5" w:rsidRPr="00C91AA3">
        <w:rPr>
          <w:rFonts w:asciiTheme="minorHAnsi" w:hAnsiTheme="minorHAnsi"/>
          <w:b/>
          <w:sz w:val="22"/>
          <w:szCs w:val="22"/>
        </w:rPr>
        <w:t>. 1</w:t>
      </w:r>
      <w:r w:rsidR="007B3C5F" w:rsidRPr="00C91AA3">
        <w:rPr>
          <w:rFonts w:asciiTheme="minorHAnsi" w:hAnsiTheme="minorHAnsi"/>
          <w:b/>
          <w:sz w:val="22"/>
          <w:szCs w:val="22"/>
        </w:rPr>
        <w:t>2</w:t>
      </w:r>
      <w:r w:rsidR="003E2CC5" w:rsidRPr="00C91AA3">
        <w:rPr>
          <w:rFonts w:asciiTheme="minorHAnsi" w:hAnsiTheme="minorHAnsi"/>
          <w:b/>
          <w:sz w:val="22"/>
          <w:szCs w:val="22"/>
        </w:rPr>
        <w:t>. 2014</w:t>
      </w:r>
      <w:r w:rsidR="003E2CC5" w:rsidRPr="00B7055F">
        <w:rPr>
          <w:rFonts w:asciiTheme="minorHAnsi" w:hAnsiTheme="minorHAnsi"/>
          <w:sz w:val="22"/>
          <w:szCs w:val="22"/>
        </w:rPr>
        <w:t xml:space="preserve"> </w:t>
      </w:r>
      <w:r w:rsidR="00C91AA3">
        <w:rPr>
          <w:rFonts w:asciiTheme="minorHAnsi" w:hAnsiTheme="minorHAnsi"/>
          <w:sz w:val="22"/>
          <w:szCs w:val="22"/>
        </w:rPr>
        <w:t xml:space="preserve">po skončení zasedání Akademického </w:t>
      </w:r>
      <w:r w:rsidR="008E373B">
        <w:rPr>
          <w:rFonts w:asciiTheme="minorHAnsi" w:hAnsiTheme="minorHAnsi"/>
          <w:sz w:val="22"/>
          <w:szCs w:val="22"/>
        </w:rPr>
        <w:t>senátu LF UP</w:t>
      </w:r>
      <w:r w:rsidR="002E758A">
        <w:rPr>
          <w:rFonts w:asciiTheme="minorHAnsi" w:hAnsiTheme="minorHAnsi"/>
          <w:sz w:val="22"/>
          <w:szCs w:val="22"/>
        </w:rPr>
        <w:t xml:space="preserve"> a setkání rektora UP s akademickou obcí fakulty.</w:t>
      </w:r>
    </w:p>
    <w:p w:rsidR="007B3C5F" w:rsidRPr="00B7055F" w:rsidRDefault="007B3C5F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E2CC5" w:rsidRPr="00B7055F" w:rsidRDefault="009E7C53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 xml:space="preserve">Zápis schválil: </w:t>
      </w:r>
      <w:r w:rsidR="003E2CC5" w:rsidRPr="00B7055F">
        <w:rPr>
          <w:rFonts w:asciiTheme="minorHAnsi" w:hAnsiTheme="minorHAnsi"/>
          <w:sz w:val="22"/>
          <w:szCs w:val="22"/>
        </w:rPr>
        <w:t>prof. MUDr. Milan Kolář, děkan LF UP</w:t>
      </w:r>
    </w:p>
    <w:p w:rsidR="007B3C5F" w:rsidRPr="00B7055F" w:rsidRDefault="007B3C5F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B3C5F" w:rsidRPr="00B7055F" w:rsidRDefault="007B3C5F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40D7" w:rsidRPr="00B7055F" w:rsidRDefault="00FD40D7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7055F">
        <w:rPr>
          <w:rFonts w:asciiTheme="minorHAnsi" w:hAnsiTheme="minorHAnsi"/>
          <w:sz w:val="22"/>
          <w:szCs w:val="22"/>
        </w:rPr>
        <w:t>Zapsala: Ivana Klosová</w:t>
      </w:r>
    </w:p>
    <w:p w:rsidR="007B3C5F" w:rsidRPr="00B7055F" w:rsidRDefault="007B3C5F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B3C5F" w:rsidRPr="00B7055F" w:rsidRDefault="007B3C5F" w:rsidP="00B7055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7B3C5F" w:rsidRPr="00B7055F" w:rsidSect="00042028">
      <w:footerReference w:type="default" r:id="rId20"/>
      <w:footerReference w:type="first" r:id="rId21"/>
      <w:pgSz w:w="11906" w:h="16838"/>
      <w:pgMar w:top="1560" w:right="1417" w:bottom="156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78" w:rsidRDefault="00323D78" w:rsidP="00FE446E">
      <w:r>
        <w:separator/>
      </w:r>
    </w:p>
  </w:endnote>
  <w:endnote w:type="continuationSeparator" w:id="0">
    <w:p w:rsidR="00323D78" w:rsidRDefault="00323D7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B0" w:rsidRDefault="00596EB0">
    <w:pPr>
      <w:pStyle w:val="Zpat"/>
    </w:pPr>
  </w:p>
  <w:p w:rsidR="007222A4" w:rsidRDefault="007D745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2441C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5C" w:rsidRDefault="007D745C">
    <w:pPr>
      <w:pStyle w:val="Zpat"/>
      <w:jc w:val="center"/>
    </w:pPr>
  </w:p>
  <w:p w:rsidR="007D745C" w:rsidRDefault="007D74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78" w:rsidRDefault="00323D78" w:rsidP="00FE446E">
      <w:r>
        <w:separator/>
      </w:r>
    </w:p>
  </w:footnote>
  <w:footnote w:type="continuationSeparator" w:id="0">
    <w:p w:rsidR="00323D78" w:rsidRDefault="00323D7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4EC"/>
    <w:multiLevelType w:val="hybridMultilevel"/>
    <w:tmpl w:val="4214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2721D"/>
    <w:multiLevelType w:val="hybridMultilevel"/>
    <w:tmpl w:val="99F496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2318"/>
    <w:multiLevelType w:val="hybridMultilevel"/>
    <w:tmpl w:val="E794C5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B3E2A"/>
    <w:multiLevelType w:val="hybridMultilevel"/>
    <w:tmpl w:val="3D6A6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6C5F"/>
    <w:multiLevelType w:val="hybridMultilevel"/>
    <w:tmpl w:val="432EA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F65EF"/>
    <w:multiLevelType w:val="hybridMultilevel"/>
    <w:tmpl w:val="5A3C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D40CA"/>
    <w:multiLevelType w:val="hybridMultilevel"/>
    <w:tmpl w:val="CC8EE648"/>
    <w:lvl w:ilvl="0" w:tplc="21DC6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A3361"/>
    <w:multiLevelType w:val="hybridMultilevel"/>
    <w:tmpl w:val="4B847FF6"/>
    <w:lvl w:ilvl="0" w:tplc="171C07D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17D35"/>
    <w:multiLevelType w:val="hybridMultilevel"/>
    <w:tmpl w:val="70E0D0BC"/>
    <w:lvl w:ilvl="0" w:tplc="5DC6F3F8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1" w:tplc="2EC8183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2" w:tplc="8D72F0EE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3" w:tplc="5D0AA582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4" w:tplc="E356DFCA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5" w:tplc="ED3A5E30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6" w:tplc="C8307C2C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  <w:lvl w:ilvl="7" w:tplc="435A6266" w:tentative="1">
      <w:start w:val="1"/>
      <w:numFmt w:val="bullet"/>
      <w:lvlText w:val="•"/>
      <w:lvlJc w:val="left"/>
      <w:pPr>
        <w:tabs>
          <w:tab w:val="num" w:pos="6452"/>
        </w:tabs>
        <w:ind w:left="6452" w:hanging="360"/>
      </w:pPr>
      <w:rPr>
        <w:rFonts w:ascii="Arial" w:hAnsi="Arial" w:hint="default"/>
      </w:rPr>
    </w:lvl>
    <w:lvl w:ilvl="8" w:tplc="44060AA2" w:tentative="1">
      <w:start w:val="1"/>
      <w:numFmt w:val="bullet"/>
      <w:lvlText w:val="•"/>
      <w:lvlJc w:val="left"/>
      <w:pPr>
        <w:tabs>
          <w:tab w:val="num" w:pos="7172"/>
        </w:tabs>
        <w:ind w:left="7172" w:hanging="360"/>
      </w:pPr>
      <w:rPr>
        <w:rFonts w:ascii="Arial" w:hAnsi="Arial" w:hint="default"/>
      </w:rPr>
    </w:lvl>
  </w:abstractNum>
  <w:abstractNum w:abstractNumId="9">
    <w:nsid w:val="2DCF26E0"/>
    <w:multiLevelType w:val="hybridMultilevel"/>
    <w:tmpl w:val="37E0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65B4"/>
    <w:multiLevelType w:val="hybridMultilevel"/>
    <w:tmpl w:val="F6E2D75E"/>
    <w:lvl w:ilvl="0" w:tplc="ED86CC8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941D6"/>
    <w:multiLevelType w:val="hybridMultilevel"/>
    <w:tmpl w:val="069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373CE"/>
    <w:multiLevelType w:val="hybridMultilevel"/>
    <w:tmpl w:val="D1A8AB64"/>
    <w:lvl w:ilvl="0" w:tplc="1D1C33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E7BEF"/>
    <w:multiLevelType w:val="hybridMultilevel"/>
    <w:tmpl w:val="077A3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strike w:val="0"/>
        <w:dstrike w:val="0"/>
        <w:u w:val="none"/>
        <w:effect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7E10010"/>
    <w:multiLevelType w:val="hybridMultilevel"/>
    <w:tmpl w:val="91E8E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70D55"/>
    <w:multiLevelType w:val="hybridMultilevel"/>
    <w:tmpl w:val="C696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1F19"/>
    <w:multiLevelType w:val="hybridMultilevel"/>
    <w:tmpl w:val="4E82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10DE0"/>
    <w:multiLevelType w:val="hybridMultilevel"/>
    <w:tmpl w:val="66A2B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006DB"/>
    <w:multiLevelType w:val="hybridMultilevel"/>
    <w:tmpl w:val="794A7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73626"/>
    <w:multiLevelType w:val="hybridMultilevel"/>
    <w:tmpl w:val="63DC88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9A613C"/>
    <w:multiLevelType w:val="hybridMultilevel"/>
    <w:tmpl w:val="3932C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7309A1"/>
    <w:multiLevelType w:val="hybridMultilevel"/>
    <w:tmpl w:val="6D060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237BD"/>
    <w:multiLevelType w:val="hybridMultilevel"/>
    <w:tmpl w:val="F3F0C7C8"/>
    <w:lvl w:ilvl="0" w:tplc="21DC6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32116"/>
    <w:multiLevelType w:val="hybridMultilevel"/>
    <w:tmpl w:val="F21E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62BF1"/>
    <w:multiLevelType w:val="hybridMultilevel"/>
    <w:tmpl w:val="B36A5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D20BB"/>
    <w:multiLevelType w:val="hybridMultilevel"/>
    <w:tmpl w:val="AAC4B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2B97"/>
    <w:multiLevelType w:val="hybridMultilevel"/>
    <w:tmpl w:val="63564B0A"/>
    <w:lvl w:ilvl="0" w:tplc="E9A861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95772B"/>
    <w:multiLevelType w:val="hybridMultilevel"/>
    <w:tmpl w:val="27567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9912DE"/>
    <w:multiLevelType w:val="hybridMultilevel"/>
    <w:tmpl w:val="DD209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141CC"/>
    <w:multiLevelType w:val="hybridMultilevel"/>
    <w:tmpl w:val="B4D0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61592"/>
    <w:multiLevelType w:val="hybridMultilevel"/>
    <w:tmpl w:val="5F944572"/>
    <w:lvl w:ilvl="0" w:tplc="97A2AEE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EA6CE210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43E06BE6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B7A8407A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DCE6EDE6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25662F66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A8CE639C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C65A12D4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AC9693F2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32">
    <w:nsid w:val="68414897"/>
    <w:multiLevelType w:val="hybridMultilevel"/>
    <w:tmpl w:val="3EAE28BE"/>
    <w:lvl w:ilvl="0" w:tplc="E9A861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74D0B"/>
    <w:multiLevelType w:val="hybridMultilevel"/>
    <w:tmpl w:val="E74261FA"/>
    <w:lvl w:ilvl="0" w:tplc="19F4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A3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E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4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D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E91409"/>
    <w:multiLevelType w:val="hybridMultilevel"/>
    <w:tmpl w:val="9488BB18"/>
    <w:lvl w:ilvl="0" w:tplc="21DC6B3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C237A6"/>
    <w:multiLevelType w:val="hybridMultilevel"/>
    <w:tmpl w:val="305A57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90043A"/>
    <w:multiLevelType w:val="hybridMultilevel"/>
    <w:tmpl w:val="CB0ACB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19"/>
  </w:num>
  <w:num w:numId="5">
    <w:abstractNumId w:val="11"/>
  </w:num>
  <w:num w:numId="6">
    <w:abstractNumId w:val="5"/>
  </w:num>
  <w:num w:numId="7">
    <w:abstractNumId w:val="18"/>
  </w:num>
  <w:num w:numId="8">
    <w:abstractNumId w:val="21"/>
  </w:num>
  <w:num w:numId="9">
    <w:abstractNumId w:val="13"/>
  </w:num>
  <w:num w:numId="10">
    <w:abstractNumId w:val="17"/>
  </w:num>
  <w:num w:numId="11">
    <w:abstractNumId w:val="36"/>
  </w:num>
  <w:num w:numId="12">
    <w:abstractNumId w:val="12"/>
  </w:num>
  <w:num w:numId="13">
    <w:abstractNumId w:val="27"/>
  </w:num>
  <w:num w:numId="14">
    <w:abstractNumId w:val="32"/>
  </w:num>
  <w:num w:numId="15">
    <w:abstractNumId w:val="3"/>
  </w:num>
  <w:num w:numId="16">
    <w:abstractNumId w:val="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9"/>
  </w:num>
  <w:num w:numId="28">
    <w:abstractNumId w:val="29"/>
  </w:num>
  <w:num w:numId="29">
    <w:abstractNumId w:val="4"/>
  </w:num>
  <w:num w:numId="30">
    <w:abstractNumId w:val="31"/>
  </w:num>
  <w:num w:numId="31">
    <w:abstractNumId w:val="33"/>
  </w:num>
  <w:num w:numId="32">
    <w:abstractNumId w:val="22"/>
  </w:num>
  <w:num w:numId="33">
    <w:abstractNumId w:val="8"/>
  </w:num>
  <w:num w:numId="34">
    <w:abstractNumId w:val="6"/>
  </w:num>
  <w:num w:numId="35">
    <w:abstractNumId w:val="34"/>
  </w:num>
  <w:num w:numId="36">
    <w:abstractNumId w:val="23"/>
  </w:num>
  <w:num w:numId="3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CDD"/>
    <w:rsid w:val="000240ED"/>
    <w:rsid w:val="000242DF"/>
    <w:rsid w:val="00027665"/>
    <w:rsid w:val="000279F9"/>
    <w:rsid w:val="00030668"/>
    <w:rsid w:val="00030992"/>
    <w:rsid w:val="00031488"/>
    <w:rsid w:val="00031CCA"/>
    <w:rsid w:val="000324E0"/>
    <w:rsid w:val="00032533"/>
    <w:rsid w:val="000334A7"/>
    <w:rsid w:val="00034BEF"/>
    <w:rsid w:val="000361C2"/>
    <w:rsid w:val="00036232"/>
    <w:rsid w:val="000372DA"/>
    <w:rsid w:val="00037A0E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8C5"/>
    <w:rsid w:val="00066D6C"/>
    <w:rsid w:val="00066E75"/>
    <w:rsid w:val="00067224"/>
    <w:rsid w:val="00067400"/>
    <w:rsid w:val="00067A79"/>
    <w:rsid w:val="0007009A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486"/>
    <w:rsid w:val="00080824"/>
    <w:rsid w:val="00080974"/>
    <w:rsid w:val="0008183A"/>
    <w:rsid w:val="00081880"/>
    <w:rsid w:val="0008199E"/>
    <w:rsid w:val="00082597"/>
    <w:rsid w:val="00082646"/>
    <w:rsid w:val="00083DB8"/>
    <w:rsid w:val="000845A9"/>
    <w:rsid w:val="0008477D"/>
    <w:rsid w:val="00084EF5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69A"/>
    <w:rsid w:val="00096A93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6AB"/>
    <w:rsid w:val="000A584D"/>
    <w:rsid w:val="000A67AC"/>
    <w:rsid w:val="000A6AC1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95"/>
    <w:rsid w:val="001526A6"/>
    <w:rsid w:val="00152B15"/>
    <w:rsid w:val="001532EB"/>
    <w:rsid w:val="00153852"/>
    <w:rsid w:val="0015404B"/>
    <w:rsid w:val="00154D51"/>
    <w:rsid w:val="0015509F"/>
    <w:rsid w:val="001552B7"/>
    <w:rsid w:val="001562DD"/>
    <w:rsid w:val="00156551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D52"/>
    <w:rsid w:val="00170070"/>
    <w:rsid w:val="00170291"/>
    <w:rsid w:val="00171282"/>
    <w:rsid w:val="001730CE"/>
    <w:rsid w:val="001734EC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34A8"/>
    <w:rsid w:val="001B381A"/>
    <w:rsid w:val="001B47CE"/>
    <w:rsid w:val="001B4CFE"/>
    <w:rsid w:val="001B4DB1"/>
    <w:rsid w:val="001B4EF4"/>
    <w:rsid w:val="001B5491"/>
    <w:rsid w:val="001B6BF5"/>
    <w:rsid w:val="001B7394"/>
    <w:rsid w:val="001B7931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36AA"/>
    <w:rsid w:val="001D4B8A"/>
    <w:rsid w:val="001D5C08"/>
    <w:rsid w:val="001D5E17"/>
    <w:rsid w:val="001D6543"/>
    <w:rsid w:val="001D72F9"/>
    <w:rsid w:val="001D752C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710C"/>
    <w:rsid w:val="00207398"/>
    <w:rsid w:val="002073C7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7241"/>
    <w:rsid w:val="002405ED"/>
    <w:rsid w:val="0024095B"/>
    <w:rsid w:val="002411A3"/>
    <w:rsid w:val="00241463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77F5"/>
    <w:rsid w:val="002B7DF3"/>
    <w:rsid w:val="002C07DB"/>
    <w:rsid w:val="002C0843"/>
    <w:rsid w:val="002C137E"/>
    <w:rsid w:val="002C1B91"/>
    <w:rsid w:val="002C2424"/>
    <w:rsid w:val="002C2E78"/>
    <w:rsid w:val="002C300F"/>
    <w:rsid w:val="002C326D"/>
    <w:rsid w:val="002C34B1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2C6"/>
    <w:rsid w:val="002E3A00"/>
    <w:rsid w:val="002E5713"/>
    <w:rsid w:val="002E5E84"/>
    <w:rsid w:val="002E5F59"/>
    <w:rsid w:val="002E6094"/>
    <w:rsid w:val="002E6A36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5702"/>
    <w:rsid w:val="00356050"/>
    <w:rsid w:val="003571F7"/>
    <w:rsid w:val="003573B6"/>
    <w:rsid w:val="00357F97"/>
    <w:rsid w:val="00360D12"/>
    <w:rsid w:val="003611E5"/>
    <w:rsid w:val="0036147C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6BA"/>
    <w:rsid w:val="00375D08"/>
    <w:rsid w:val="00375F37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D13"/>
    <w:rsid w:val="0038269B"/>
    <w:rsid w:val="00382D7B"/>
    <w:rsid w:val="003842F0"/>
    <w:rsid w:val="00384D63"/>
    <w:rsid w:val="00384DF7"/>
    <w:rsid w:val="00385B64"/>
    <w:rsid w:val="00385CC7"/>
    <w:rsid w:val="00385D61"/>
    <w:rsid w:val="003864C3"/>
    <w:rsid w:val="00386F38"/>
    <w:rsid w:val="00387A42"/>
    <w:rsid w:val="00387D0C"/>
    <w:rsid w:val="00387FBF"/>
    <w:rsid w:val="00390441"/>
    <w:rsid w:val="00390748"/>
    <w:rsid w:val="00391C05"/>
    <w:rsid w:val="0039241D"/>
    <w:rsid w:val="00392D8E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736"/>
    <w:rsid w:val="00402945"/>
    <w:rsid w:val="00402A84"/>
    <w:rsid w:val="00402C28"/>
    <w:rsid w:val="0040385C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647"/>
    <w:rsid w:val="0046566F"/>
    <w:rsid w:val="00466650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E40"/>
    <w:rsid w:val="00481BFF"/>
    <w:rsid w:val="00482B3A"/>
    <w:rsid w:val="0048394C"/>
    <w:rsid w:val="00483955"/>
    <w:rsid w:val="00484D3C"/>
    <w:rsid w:val="0048528C"/>
    <w:rsid w:val="00486312"/>
    <w:rsid w:val="00486360"/>
    <w:rsid w:val="004872C2"/>
    <w:rsid w:val="00490543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E21"/>
    <w:rsid w:val="004977E2"/>
    <w:rsid w:val="00497951"/>
    <w:rsid w:val="004979C6"/>
    <w:rsid w:val="004A0262"/>
    <w:rsid w:val="004A0482"/>
    <w:rsid w:val="004A1419"/>
    <w:rsid w:val="004A1718"/>
    <w:rsid w:val="004A1AE4"/>
    <w:rsid w:val="004A297E"/>
    <w:rsid w:val="004A4A0F"/>
    <w:rsid w:val="004A4DA1"/>
    <w:rsid w:val="004A5597"/>
    <w:rsid w:val="004A5AD7"/>
    <w:rsid w:val="004A66F0"/>
    <w:rsid w:val="004A74FC"/>
    <w:rsid w:val="004B007A"/>
    <w:rsid w:val="004B08D9"/>
    <w:rsid w:val="004B0B94"/>
    <w:rsid w:val="004B1810"/>
    <w:rsid w:val="004B1BAF"/>
    <w:rsid w:val="004B1F22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37D"/>
    <w:rsid w:val="00523FC5"/>
    <w:rsid w:val="005243F7"/>
    <w:rsid w:val="0052441C"/>
    <w:rsid w:val="00524490"/>
    <w:rsid w:val="005257DE"/>
    <w:rsid w:val="00525DA2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67B8"/>
    <w:rsid w:val="005405AB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3372"/>
    <w:rsid w:val="00584487"/>
    <w:rsid w:val="00584A83"/>
    <w:rsid w:val="0058702F"/>
    <w:rsid w:val="0058750B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C31"/>
    <w:rsid w:val="005A2A7D"/>
    <w:rsid w:val="005A34D5"/>
    <w:rsid w:val="005A3A85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C53"/>
    <w:rsid w:val="005E3E5F"/>
    <w:rsid w:val="005E4515"/>
    <w:rsid w:val="005E4BE0"/>
    <w:rsid w:val="005E4E41"/>
    <w:rsid w:val="005E4F00"/>
    <w:rsid w:val="005E575B"/>
    <w:rsid w:val="005E59A2"/>
    <w:rsid w:val="005E689A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FC1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10538"/>
    <w:rsid w:val="00611C1D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491"/>
    <w:rsid w:val="00635605"/>
    <w:rsid w:val="0063614A"/>
    <w:rsid w:val="00637151"/>
    <w:rsid w:val="00637983"/>
    <w:rsid w:val="00637ABE"/>
    <w:rsid w:val="00637C87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C5C"/>
    <w:rsid w:val="00650256"/>
    <w:rsid w:val="0065041E"/>
    <w:rsid w:val="00650526"/>
    <w:rsid w:val="00651162"/>
    <w:rsid w:val="00651181"/>
    <w:rsid w:val="00651621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D75"/>
    <w:rsid w:val="00691497"/>
    <w:rsid w:val="00691955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4013"/>
    <w:rsid w:val="006E409E"/>
    <w:rsid w:val="006E4695"/>
    <w:rsid w:val="006E4F26"/>
    <w:rsid w:val="006E53C0"/>
    <w:rsid w:val="006E572D"/>
    <w:rsid w:val="006E6157"/>
    <w:rsid w:val="006E64CE"/>
    <w:rsid w:val="006E6690"/>
    <w:rsid w:val="006E6E3E"/>
    <w:rsid w:val="006E6FA6"/>
    <w:rsid w:val="006E753D"/>
    <w:rsid w:val="006E77D2"/>
    <w:rsid w:val="006E798C"/>
    <w:rsid w:val="006F1A58"/>
    <w:rsid w:val="006F1CD5"/>
    <w:rsid w:val="006F23BF"/>
    <w:rsid w:val="006F2567"/>
    <w:rsid w:val="006F3373"/>
    <w:rsid w:val="006F3585"/>
    <w:rsid w:val="006F42E7"/>
    <w:rsid w:val="006F47A2"/>
    <w:rsid w:val="006F6C7A"/>
    <w:rsid w:val="006F7681"/>
    <w:rsid w:val="007004C7"/>
    <w:rsid w:val="00700AF7"/>
    <w:rsid w:val="00701D1B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2281"/>
    <w:rsid w:val="00712B00"/>
    <w:rsid w:val="00712FC4"/>
    <w:rsid w:val="00713B02"/>
    <w:rsid w:val="0071446F"/>
    <w:rsid w:val="00714896"/>
    <w:rsid w:val="00714AE6"/>
    <w:rsid w:val="00714B12"/>
    <w:rsid w:val="00715F16"/>
    <w:rsid w:val="00716A39"/>
    <w:rsid w:val="00716AF1"/>
    <w:rsid w:val="00716C23"/>
    <w:rsid w:val="00717D9E"/>
    <w:rsid w:val="00721750"/>
    <w:rsid w:val="00721CFC"/>
    <w:rsid w:val="00722283"/>
    <w:rsid w:val="007222A4"/>
    <w:rsid w:val="007233B8"/>
    <w:rsid w:val="00723921"/>
    <w:rsid w:val="00724659"/>
    <w:rsid w:val="00724A2E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E5B"/>
    <w:rsid w:val="00765CA8"/>
    <w:rsid w:val="007667DD"/>
    <w:rsid w:val="00766A93"/>
    <w:rsid w:val="007677D6"/>
    <w:rsid w:val="00767F35"/>
    <w:rsid w:val="00767FB5"/>
    <w:rsid w:val="00770B64"/>
    <w:rsid w:val="00770C0B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307F"/>
    <w:rsid w:val="00793CA9"/>
    <w:rsid w:val="007944E4"/>
    <w:rsid w:val="00794A95"/>
    <w:rsid w:val="00794B81"/>
    <w:rsid w:val="0079771B"/>
    <w:rsid w:val="00797823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FE4"/>
    <w:rsid w:val="007B643F"/>
    <w:rsid w:val="007B6A80"/>
    <w:rsid w:val="007B6C26"/>
    <w:rsid w:val="007B71C5"/>
    <w:rsid w:val="007C02CA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29B9"/>
    <w:rsid w:val="007D35EE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973"/>
    <w:rsid w:val="00814502"/>
    <w:rsid w:val="00814A20"/>
    <w:rsid w:val="00814D72"/>
    <w:rsid w:val="0081577B"/>
    <w:rsid w:val="0081689A"/>
    <w:rsid w:val="00822342"/>
    <w:rsid w:val="0082278E"/>
    <w:rsid w:val="00822B5B"/>
    <w:rsid w:val="00823BD8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59E0"/>
    <w:rsid w:val="00865B8F"/>
    <w:rsid w:val="00866484"/>
    <w:rsid w:val="00866F79"/>
    <w:rsid w:val="0086724E"/>
    <w:rsid w:val="0087125F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26ED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C71"/>
    <w:rsid w:val="008D01F2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7D4F"/>
    <w:rsid w:val="00917EA4"/>
    <w:rsid w:val="00920544"/>
    <w:rsid w:val="0092056E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57D1"/>
    <w:rsid w:val="0095633E"/>
    <w:rsid w:val="009579B1"/>
    <w:rsid w:val="00957E13"/>
    <w:rsid w:val="00961352"/>
    <w:rsid w:val="00962EF6"/>
    <w:rsid w:val="009635E2"/>
    <w:rsid w:val="00964853"/>
    <w:rsid w:val="009659DD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B1D"/>
    <w:rsid w:val="009746C0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4178"/>
    <w:rsid w:val="00984852"/>
    <w:rsid w:val="0098490E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A7E"/>
    <w:rsid w:val="009B6CBF"/>
    <w:rsid w:val="009C0981"/>
    <w:rsid w:val="009C2833"/>
    <w:rsid w:val="009C28FB"/>
    <w:rsid w:val="009C2ADF"/>
    <w:rsid w:val="009C4077"/>
    <w:rsid w:val="009C4FB0"/>
    <w:rsid w:val="009C5F14"/>
    <w:rsid w:val="009C6EB1"/>
    <w:rsid w:val="009C6F1A"/>
    <w:rsid w:val="009C715F"/>
    <w:rsid w:val="009C7381"/>
    <w:rsid w:val="009C7C49"/>
    <w:rsid w:val="009D0082"/>
    <w:rsid w:val="009D030F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B25"/>
    <w:rsid w:val="00A0135B"/>
    <w:rsid w:val="00A025CB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3798"/>
    <w:rsid w:val="00A255F1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5E7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93"/>
    <w:rsid w:val="00A622BB"/>
    <w:rsid w:val="00A6271C"/>
    <w:rsid w:val="00A62849"/>
    <w:rsid w:val="00A62E5C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7BE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41CD"/>
    <w:rsid w:val="00A94443"/>
    <w:rsid w:val="00A94558"/>
    <w:rsid w:val="00A9488D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2C7B"/>
    <w:rsid w:val="00AF32FD"/>
    <w:rsid w:val="00AF35CD"/>
    <w:rsid w:val="00AF4105"/>
    <w:rsid w:val="00AF436C"/>
    <w:rsid w:val="00AF47A4"/>
    <w:rsid w:val="00AF5DAC"/>
    <w:rsid w:val="00AF68B9"/>
    <w:rsid w:val="00AF73DC"/>
    <w:rsid w:val="00AF7AFF"/>
    <w:rsid w:val="00B00727"/>
    <w:rsid w:val="00B00B1D"/>
    <w:rsid w:val="00B0112D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C6F"/>
    <w:rsid w:val="00B07396"/>
    <w:rsid w:val="00B074E4"/>
    <w:rsid w:val="00B07558"/>
    <w:rsid w:val="00B10D8C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5940"/>
    <w:rsid w:val="00B375A5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E1"/>
    <w:rsid w:val="00B50F66"/>
    <w:rsid w:val="00B5174B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B6F"/>
    <w:rsid w:val="00B63742"/>
    <w:rsid w:val="00B63F99"/>
    <w:rsid w:val="00B648CC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95E"/>
    <w:rsid w:val="00B750EA"/>
    <w:rsid w:val="00B76349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D06"/>
    <w:rsid w:val="00BF6795"/>
    <w:rsid w:val="00BF6D85"/>
    <w:rsid w:val="00BF707F"/>
    <w:rsid w:val="00C009F4"/>
    <w:rsid w:val="00C0103B"/>
    <w:rsid w:val="00C0163E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371C"/>
    <w:rsid w:val="00C13AE3"/>
    <w:rsid w:val="00C148D1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6F1"/>
    <w:rsid w:val="00C35DC4"/>
    <w:rsid w:val="00C35F5C"/>
    <w:rsid w:val="00C3639C"/>
    <w:rsid w:val="00C36C1E"/>
    <w:rsid w:val="00C40836"/>
    <w:rsid w:val="00C41207"/>
    <w:rsid w:val="00C416A7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711E"/>
    <w:rsid w:val="00C47335"/>
    <w:rsid w:val="00C475B7"/>
    <w:rsid w:val="00C4766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E6C"/>
    <w:rsid w:val="00C5444A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31D8"/>
    <w:rsid w:val="00CA343A"/>
    <w:rsid w:val="00CA42B4"/>
    <w:rsid w:val="00CA435C"/>
    <w:rsid w:val="00CA4415"/>
    <w:rsid w:val="00CA5728"/>
    <w:rsid w:val="00CA621B"/>
    <w:rsid w:val="00CA698E"/>
    <w:rsid w:val="00CB0994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70C"/>
    <w:rsid w:val="00D03723"/>
    <w:rsid w:val="00D04585"/>
    <w:rsid w:val="00D04C46"/>
    <w:rsid w:val="00D0543B"/>
    <w:rsid w:val="00D05462"/>
    <w:rsid w:val="00D056EC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D6B"/>
    <w:rsid w:val="00D24291"/>
    <w:rsid w:val="00D26D62"/>
    <w:rsid w:val="00D274AD"/>
    <w:rsid w:val="00D3045C"/>
    <w:rsid w:val="00D310FA"/>
    <w:rsid w:val="00D31705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FCA"/>
    <w:rsid w:val="00D373B5"/>
    <w:rsid w:val="00D40196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EB"/>
    <w:rsid w:val="00D96FF6"/>
    <w:rsid w:val="00D973F4"/>
    <w:rsid w:val="00D97C6B"/>
    <w:rsid w:val="00DA012E"/>
    <w:rsid w:val="00DA041F"/>
    <w:rsid w:val="00DA16CD"/>
    <w:rsid w:val="00DA19A2"/>
    <w:rsid w:val="00DA1B19"/>
    <w:rsid w:val="00DA3980"/>
    <w:rsid w:val="00DA40EC"/>
    <w:rsid w:val="00DA4702"/>
    <w:rsid w:val="00DA5027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684B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4291"/>
    <w:rsid w:val="00DD4C5F"/>
    <w:rsid w:val="00DD51EB"/>
    <w:rsid w:val="00DD5237"/>
    <w:rsid w:val="00DD53B0"/>
    <w:rsid w:val="00DD6372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534"/>
    <w:rsid w:val="00E038B9"/>
    <w:rsid w:val="00E03910"/>
    <w:rsid w:val="00E04F7B"/>
    <w:rsid w:val="00E0543F"/>
    <w:rsid w:val="00E05939"/>
    <w:rsid w:val="00E05AAD"/>
    <w:rsid w:val="00E06B85"/>
    <w:rsid w:val="00E07174"/>
    <w:rsid w:val="00E075A8"/>
    <w:rsid w:val="00E07769"/>
    <w:rsid w:val="00E07A49"/>
    <w:rsid w:val="00E07DBF"/>
    <w:rsid w:val="00E07FE0"/>
    <w:rsid w:val="00E11F6A"/>
    <w:rsid w:val="00E1385B"/>
    <w:rsid w:val="00E14678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DC1"/>
    <w:rsid w:val="00E32BC8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893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6535"/>
    <w:rsid w:val="00E66E4A"/>
    <w:rsid w:val="00E7011D"/>
    <w:rsid w:val="00E70151"/>
    <w:rsid w:val="00E70EAA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E0016"/>
    <w:rsid w:val="00EE0C82"/>
    <w:rsid w:val="00EE12B0"/>
    <w:rsid w:val="00EE2684"/>
    <w:rsid w:val="00EE3CE6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6EF"/>
    <w:rsid w:val="00EF6BD5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84E"/>
    <w:rsid w:val="00F33FCB"/>
    <w:rsid w:val="00F340D6"/>
    <w:rsid w:val="00F3473C"/>
    <w:rsid w:val="00F35FDF"/>
    <w:rsid w:val="00F36429"/>
    <w:rsid w:val="00F3642D"/>
    <w:rsid w:val="00F36467"/>
    <w:rsid w:val="00F36B08"/>
    <w:rsid w:val="00F379D3"/>
    <w:rsid w:val="00F40CA7"/>
    <w:rsid w:val="00F40FD6"/>
    <w:rsid w:val="00F415AF"/>
    <w:rsid w:val="00F41C68"/>
    <w:rsid w:val="00F42019"/>
    <w:rsid w:val="00F426B2"/>
    <w:rsid w:val="00F427C2"/>
    <w:rsid w:val="00F42865"/>
    <w:rsid w:val="00F434BF"/>
    <w:rsid w:val="00F44443"/>
    <w:rsid w:val="00F45529"/>
    <w:rsid w:val="00F469CE"/>
    <w:rsid w:val="00F4735F"/>
    <w:rsid w:val="00F47983"/>
    <w:rsid w:val="00F506CB"/>
    <w:rsid w:val="00F51363"/>
    <w:rsid w:val="00F51920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30D"/>
    <w:rsid w:val="00F55490"/>
    <w:rsid w:val="00F558D1"/>
    <w:rsid w:val="00F55939"/>
    <w:rsid w:val="00F559FA"/>
    <w:rsid w:val="00F56343"/>
    <w:rsid w:val="00F56B65"/>
    <w:rsid w:val="00F572B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31A"/>
    <w:rsid w:val="00F7081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56E"/>
    <w:rsid w:val="00F76C06"/>
    <w:rsid w:val="00F76CD8"/>
    <w:rsid w:val="00F76F48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10EB"/>
    <w:rsid w:val="00F8140F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F17"/>
    <w:rsid w:val="00F92FBB"/>
    <w:rsid w:val="00F93312"/>
    <w:rsid w:val="00F94254"/>
    <w:rsid w:val="00F949E1"/>
    <w:rsid w:val="00F94A57"/>
    <w:rsid w:val="00F94B1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BE"/>
    <w:rsid w:val="00FA2F91"/>
    <w:rsid w:val="00FA2FBE"/>
    <w:rsid w:val="00FA3ACD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5542"/>
    <w:rsid w:val="00FD6468"/>
    <w:rsid w:val="00FD7BB0"/>
    <w:rsid w:val="00FE09F2"/>
    <w:rsid w:val="00FE09FD"/>
    <w:rsid w:val="00FE0B2F"/>
    <w:rsid w:val="00FE11A2"/>
    <w:rsid w:val="00FE17B7"/>
    <w:rsid w:val="00FE1E1E"/>
    <w:rsid w:val="00FE245C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4/MPRB3-14-1-_v.r.pdf" TargetMode="External"/><Relationship Id="rId18" Type="http://schemas.openxmlformats.org/officeDocument/2006/relationships/hyperlink" Target="http://www.gacr.cz/seznam-podporenych-projektu-podle-jednotlivych-soutezi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4/X._UZ_Statutu_UP.pdf" TargetMode="External"/><Relationship Id="rId17" Type="http://schemas.openxmlformats.org/officeDocument/2006/relationships/hyperlink" Target="http://www.lf.upol.cz/fileadmin/user_upload/LF-dokumenty/sd_hodnoceni_vedoucich_pracovnik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ol.cz/aktualita/clanek/vysledky-souteze-o-rozvojove-projekt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-dokumenty/priloha-statut-l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fileadmin/user_upload/AKTUALITY_2014/Vysledky_FRUP_2015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urnal.upol.cz/nc/lf/zprava/news/2967/" TargetMode="External"/><Relationship Id="rId19" Type="http://schemas.openxmlformats.org/officeDocument/2006/relationships/hyperlink" Target="http://www.lf.upol.cz/skupiny/absolventum/promo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urnal.upol.cz/nc/lf/zprava/news/300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2F93-68A2-4712-B9E6-062CB103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2622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18061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2014-12-15T17:52:00Z</cp:lastPrinted>
  <dcterms:created xsi:type="dcterms:W3CDTF">2014-12-11T15:48:00Z</dcterms:created>
  <dcterms:modified xsi:type="dcterms:W3CDTF">2014-12-15T18:04:00Z</dcterms:modified>
</cp:coreProperties>
</file>