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2" w:rsidRPr="00993A75" w:rsidRDefault="00B12882" w:rsidP="0061067E">
      <w:pPr>
        <w:rPr>
          <w:rFonts w:asciiTheme="minorHAnsi" w:hAnsiTheme="minorHAnsi"/>
          <w:b/>
          <w:sz w:val="22"/>
          <w:szCs w:val="22"/>
        </w:rPr>
      </w:pPr>
    </w:p>
    <w:p w:rsidR="008C4CB0" w:rsidRPr="007C7F24" w:rsidRDefault="00F2461E" w:rsidP="007C7F24">
      <w:pPr>
        <w:jc w:val="center"/>
        <w:rPr>
          <w:rFonts w:asciiTheme="minorHAnsi" w:hAnsiTheme="minorHAnsi"/>
          <w:b/>
        </w:rPr>
      </w:pPr>
      <w:r w:rsidRPr="007C7F24">
        <w:rPr>
          <w:rFonts w:asciiTheme="minorHAnsi" w:hAnsiTheme="minorHAnsi"/>
          <w:b/>
        </w:rPr>
        <w:t xml:space="preserve">ZÁPIS č. </w:t>
      </w:r>
      <w:r w:rsidR="00211C04">
        <w:rPr>
          <w:rFonts w:asciiTheme="minorHAnsi" w:hAnsiTheme="minorHAnsi"/>
          <w:b/>
        </w:rPr>
        <w:t>8</w:t>
      </w:r>
      <w:r w:rsidR="002832BD" w:rsidRPr="007C7F24">
        <w:rPr>
          <w:rFonts w:asciiTheme="minorHAnsi" w:hAnsiTheme="minorHAnsi"/>
          <w:b/>
        </w:rPr>
        <w:t>/</w:t>
      </w:r>
      <w:r w:rsidR="00835011" w:rsidRPr="007C7F24">
        <w:rPr>
          <w:rFonts w:asciiTheme="minorHAnsi" w:hAnsiTheme="minorHAnsi"/>
          <w:b/>
        </w:rPr>
        <w:t>201</w:t>
      </w:r>
      <w:r w:rsidR="00AE1364" w:rsidRPr="007C7F24">
        <w:rPr>
          <w:rFonts w:asciiTheme="minorHAnsi" w:hAnsiTheme="minorHAnsi"/>
          <w:b/>
        </w:rPr>
        <w:t>6</w:t>
      </w:r>
    </w:p>
    <w:p w:rsidR="005F162B" w:rsidRDefault="005F162B" w:rsidP="005A0400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5F162B" w:rsidRPr="0080124B" w:rsidRDefault="005F162B" w:rsidP="0080124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5F162B" w:rsidRPr="0080124B" w:rsidRDefault="005F162B" w:rsidP="0080124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která se</w:t>
      </w:r>
      <w:r w:rsidR="00B450F5" w:rsidRPr="0080124B">
        <w:rPr>
          <w:rFonts w:asciiTheme="minorHAnsi" w:hAnsiTheme="minorHAnsi"/>
          <w:b/>
          <w:sz w:val="22"/>
          <w:szCs w:val="22"/>
        </w:rPr>
        <w:t xml:space="preserve"> konala dne 1</w:t>
      </w:r>
      <w:r w:rsidR="00211C04" w:rsidRPr="0080124B">
        <w:rPr>
          <w:rFonts w:asciiTheme="minorHAnsi" w:hAnsiTheme="minorHAnsi"/>
          <w:b/>
          <w:sz w:val="22"/>
          <w:szCs w:val="22"/>
        </w:rPr>
        <w:t xml:space="preserve">8. října 2016 </w:t>
      </w:r>
      <w:proofErr w:type="gramStart"/>
      <w:r w:rsidR="00211C04" w:rsidRPr="0080124B">
        <w:rPr>
          <w:rFonts w:asciiTheme="minorHAnsi" w:hAnsiTheme="minorHAnsi"/>
          <w:b/>
          <w:sz w:val="22"/>
          <w:szCs w:val="22"/>
        </w:rPr>
        <w:t>ve</w:t>
      </w:r>
      <w:proofErr w:type="gramEnd"/>
      <w:r w:rsidR="00211C04" w:rsidRPr="0080124B">
        <w:rPr>
          <w:rFonts w:asciiTheme="minorHAnsi" w:hAnsiTheme="minorHAnsi"/>
          <w:b/>
          <w:sz w:val="22"/>
          <w:szCs w:val="22"/>
        </w:rPr>
        <w:t> 14:00 hodin v pracovně děkana na DLF UP</w:t>
      </w:r>
    </w:p>
    <w:p w:rsidR="0096367D" w:rsidRPr="0080124B" w:rsidRDefault="005363D1" w:rsidP="0080124B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0124B">
        <w:rPr>
          <w:rFonts w:asciiTheme="minorHAnsi" w:eastAsia="Calibri" w:hAnsiTheme="minorHAnsi"/>
          <w:sz w:val="22"/>
          <w:szCs w:val="22"/>
          <w:lang w:eastAsia="en-US"/>
        </w:rPr>
        <w:t>Omluvena: prof. RNDr. Hana Kolářová, CSc.</w:t>
      </w:r>
    </w:p>
    <w:p w:rsidR="005363D1" w:rsidRDefault="005363D1" w:rsidP="0080124B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0124B" w:rsidRPr="0080124B" w:rsidRDefault="0080124B" w:rsidP="0080124B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B2D23" w:rsidRPr="0080124B" w:rsidRDefault="007F686F" w:rsidP="0080124B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211C04" w:rsidRPr="0080124B" w:rsidRDefault="00211C04" w:rsidP="0080124B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color w:val="000000" w:themeColor="text1"/>
          <w:sz w:val="22"/>
          <w:szCs w:val="22"/>
        </w:rPr>
        <w:t xml:space="preserve">7/1 Předložit rektorovi UP </w:t>
      </w:r>
      <w:r w:rsidRPr="0080124B">
        <w:rPr>
          <w:rFonts w:asciiTheme="minorHAnsi" w:hAnsiTheme="minorHAnsi"/>
          <w:sz w:val="22"/>
          <w:szCs w:val="22"/>
        </w:rPr>
        <w:t xml:space="preserve">prof. Mgr. Jaroslavu Millerovi, </w:t>
      </w:r>
      <w:proofErr w:type="gramStart"/>
      <w:r w:rsidRPr="0080124B">
        <w:rPr>
          <w:rFonts w:asciiTheme="minorHAnsi" w:hAnsiTheme="minorHAnsi"/>
          <w:sz w:val="22"/>
          <w:szCs w:val="22"/>
        </w:rPr>
        <w:t>M.A.</w:t>
      </w:r>
      <w:proofErr w:type="gramEnd"/>
      <w:r w:rsidRPr="0080124B">
        <w:rPr>
          <w:rFonts w:asciiTheme="minorHAnsi" w:hAnsiTheme="minorHAnsi"/>
          <w:sz w:val="22"/>
          <w:szCs w:val="22"/>
        </w:rPr>
        <w:t xml:space="preserve">, Ph.D. návrh na udělení Pamětní medaile UP doc. MUDr. Adéle Bártové, CSc. u příležitosti jejího významného životního jubilea. </w:t>
      </w:r>
      <w:r w:rsidRPr="0080124B">
        <w:rPr>
          <w:rFonts w:asciiTheme="minorHAnsi" w:hAnsiTheme="minorHAnsi"/>
          <w:b/>
          <w:sz w:val="22"/>
          <w:szCs w:val="22"/>
        </w:rPr>
        <w:t>Splněno.</w:t>
      </w:r>
    </w:p>
    <w:p w:rsidR="00211C04" w:rsidRPr="0080124B" w:rsidRDefault="00211C04" w:rsidP="0080124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7/5 </w:t>
      </w:r>
      <w:r w:rsidRPr="0080124B">
        <w:rPr>
          <w:rFonts w:asciiTheme="minorHAnsi" w:hAnsiTheme="minorHAnsi"/>
          <w:color w:val="000000" w:themeColor="text1"/>
          <w:sz w:val="22"/>
          <w:szCs w:val="22"/>
        </w:rPr>
        <w:t xml:space="preserve">Předložit rektorovi UP </w:t>
      </w:r>
      <w:r w:rsidRPr="0080124B">
        <w:rPr>
          <w:rFonts w:asciiTheme="minorHAnsi" w:hAnsiTheme="minorHAnsi"/>
          <w:sz w:val="22"/>
          <w:szCs w:val="22"/>
        </w:rPr>
        <w:t xml:space="preserve">prof. Mgr. Jaroslavu Millerovi, </w:t>
      </w:r>
      <w:proofErr w:type="gramStart"/>
      <w:r w:rsidRPr="0080124B">
        <w:rPr>
          <w:rFonts w:asciiTheme="minorHAnsi" w:hAnsiTheme="minorHAnsi"/>
          <w:sz w:val="22"/>
          <w:szCs w:val="22"/>
        </w:rPr>
        <w:t>M.A.</w:t>
      </w:r>
      <w:proofErr w:type="gramEnd"/>
      <w:r w:rsidRPr="0080124B">
        <w:rPr>
          <w:rFonts w:asciiTheme="minorHAnsi" w:hAnsiTheme="minorHAnsi"/>
          <w:sz w:val="22"/>
          <w:szCs w:val="22"/>
        </w:rPr>
        <w:t xml:space="preserve">, Ph.D. návrh na </w:t>
      </w:r>
      <w:r w:rsidRPr="0080124B">
        <w:rPr>
          <w:rFonts w:asciiTheme="minorHAnsi" w:eastAsiaTheme="minorHAnsi" w:hAnsiTheme="minorHAnsi"/>
          <w:sz w:val="22"/>
          <w:szCs w:val="22"/>
          <w:lang w:eastAsia="en-US"/>
        </w:rPr>
        <w:t xml:space="preserve">udělení bronzové medaile </w:t>
      </w:r>
      <w:r w:rsidRPr="0080124B">
        <w:rPr>
          <w:rFonts w:asciiTheme="minorHAnsi" w:hAnsiTheme="minorHAnsi"/>
          <w:sz w:val="22"/>
          <w:szCs w:val="22"/>
        </w:rPr>
        <w:t xml:space="preserve">Za zásluhy o rozvoj UP (Pro </w:t>
      </w:r>
      <w:proofErr w:type="spellStart"/>
      <w:r w:rsidRPr="0080124B">
        <w:rPr>
          <w:rFonts w:asciiTheme="minorHAnsi" w:hAnsiTheme="minorHAnsi"/>
          <w:sz w:val="22"/>
          <w:szCs w:val="22"/>
        </w:rPr>
        <w:t>merito</w:t>
      </w:r>
      <w:proofErr w:type="spellEnd"/>
      <w:r w:rsidRPr="0080124B">
        <w:rPr>
          <w:rFonts w:asciiTheme="minorHAnsi" w:hAnsiTheme="minorHAnsi"/>
          <w:sz w:val="22"/>
          <w:szCs w:val="22"/>
        </w:rPr>
        <w:t xml:space="preserve">) MUDr. Vladislavu </w:t>
      </w:r>
      <w:proofErr w:type="spellStart"/>
      <w:r w:rsidRPr="0080124B">
        <w:rPr>
          <w:rFonts w:asciiTheme="minorHAnsi" w:hAnsiTheme="minorHAnsi"/>
          <w:sz w:val="22"/>
          <w:szCs w:val="22"/>
        </w:rPr>
        <w:t>Raclavskému</w:t>
      </w:r>
      <w:proofErr w:type="spellEnd"/>
      <w:r w:rsidRPr="0080124B">
        <w:rPr>
          <w:rFonts w:asciiTheme="minorHAnsi" w:hAnsiTheme="minorHAnsi"/>
          <w:sz w:val="22"/>
          <w:szCs w:val="22"/>
        </w:rPr>
        <w:t>, Ph.D. u příležitosti jeho významného životního jubilea.</w:t>
      </w:r>
    </w:p>
    <w:p w:rsidR="00211C04" w:rsidRPr="0080124B" w:rsidRDefault="00211C04" w:rsidP="0080124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80124B">
        <w:rPr>
          <w:rFonts w:asciiTheme="minorHAnsi" w:hAnsiTheme="minorHAnsi"/>
          <w:b/>
          <w:sz w:val="22"/>
          <w:szCs w:val="22"/>
        </w:rPr>
        <w:t>Splněno.</w:t>
      </w:r>
    </w:p>
    <w:p w:rsidR="0096367D" w:rsidRPr="0080124B" w:rsidRDefault="0096367D" w:rsidP="0080124B">
      <w:pPr>
        <w:jc w:val="both"/>
        <w:rPr>
          <w:rFonts w:asciiTheme="minorHAnsi" w:hAnsiTheme="minorHAnsi"/>
          <w:b/>
          <w:sz w:val="22"/>
          <w:szCs w:val="22"/>
        </w:rPr>
      </w:pPr>
    </w:p>
    <w:p w:rsidR="00E67C90" w:rsidRPr="0080124B" w:rsidRDefault="00AE1364" w:rsidP="0080124B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8B2D23" w:rsidRPr="0080124B" w:rsidRDefault="008B2D23" w:rsidP="0080124B">
      <w:pPr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2/4 Prostudovat v rámci svých gescí příslušné body analýzy webových stránek LF UP a informace aktualizovat. </w:t>
      </w:r>
    </w:p>
    <w:p w:rsidR="008B2D23" w:rsidRPr="0080124B" w:rsidRDefault="008B2D23" w:rsidP="0080124B">
      <w:p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Z: členky a členové vedení LF UP</w:t>
      </w:r>
    </w:p>
    <w:p w:rsidR="00930C26" w:rsidRPr="0080124B" w:rsidRDefault="00930C26" w:rsidP="0080124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4/3 Připravit finální verze legislativních norem „</w:t>
      </w:r>
      <w:r w:rsidRPr="0080124B">
        <w:rPr>
          <w:rFonts w:asciiTheme="minorHAnsi" w:hAnsiTheme="minorHAnsi" w:cs="Courier New"/>
          <w:sz w:val="22"/>
          <w:szCs w:val="22"/>
        </w:rPr>
        <w:t xml:space="preserve">Rozhodnutí děkana LF UP pro administraci uzavírání smluv, nákupu investic, zadávání veřejných zakázek a předkládání projektů na LF UP“ </w:t>
      </w:r>
      <w:r w:rsidRPr="0080124B">
        <w:rPr>
          <w:rFonts w:asciiTheme="minorHAnsi" w:hAnsiTheme="minorHAnsi"/>
          <w:sz w:val="22"/>
          <w:szCs w:val="22"/>
        </w:rPr>
        <w:t>a aktualizace „Ceny děkana LF UP“, které budou rozeslány členkám a členům AS LF UP a následně vedoucím zaměstnancům.</w:t>
      </w:r>
      <w:r w:rsidR="00AF2D84" w:rsidRPr="0080124B">
        <w:rPr>
          <w:rFonts w:asciiTheme="minorHAnsi" w:hAnsiTheme="minorHAnsi"/>
          <w:sz w:val="22"/>
          <w:szCs w:val="22"/>
        </w:rPr>
        <w:t xml:space="preserve"> </w:t>
      </w:r>
    </w:p>
    <w:p w:rsidR="00930C26" w:rsidRPr="0080124B" w:rsidRDefault="00930C26" w:rsidP="0080124B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Z: děkan LF UP</w:t>
      </w:r>
    </w:p>
    <w:p w:rsidR="00597F11" w:rsidRPr="0080124B" w:rsidRDefault="00540934" w:rsidP="0080124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124B">
        <w:rPr>
          <w:rFonts w:asciiTheme="minorHAnsi" w:hAnsiTheme="minorHAnsi"/>
          <w:color w:val="000000" w:themeColor="text1"/>
          <w:sz w:val="22"/>
          <w:szCs w:val="22"/>
        </w:rPr>
        <w:t>7/2 Provést kontrolu složení stávající Disciplinární komise LF UP a platnost jednotlivých mandátů.</w:t>
      </w:r>
    </w:p>
    <w:p w:rsidR="00540934" w:rsidRPr="0080124B" w:rsidRDefault="00540934" w:rsidP="0080124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0124B">
        <w:rPr>
          <w:rFonts w:asciiTheme="minorHAnsi" w:hAnsiTheme="minorHAnsi"/>
          <w:b/>
          <w:color w:val="000000" w:themeColor="text1"/>
          <w:sz w:val="22"/>
          <w:szCs w:val="22"/>
        </w:rPr>
        <w:t>Z: proděkanka prof. Kolářová</w:t>
      </w:r>
    </w:p>
    <w:p w:rsidR="00540934" w:rsidRPr="0080124B" w:rsidRDefault="00540934" w:rsidP="0080124B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0124B">
        <w:rPr>
          <w:rFonts w:asciiTheme="minorHAnsi" w:hAnsiTheme="minorHAnsi"/>
          <w:color w:val="000000" w:themeColor="text1"/>
          <w:sz w:val="22"/>
          <w:szCs w:val="22"/>
        </w:rPr>
        <w:t>7/3 Předložit projekt FRUP pro rok 2017</w:t>
      </w:r>
      <w:r w:rsidRPr="0080124B">
        <w:rPr>
          <w:rFonts w:asciiTheme="minorHAnsi" w:eastAsiaTheme="minorHAnsi" w:hAnsiTheme="minorHAnsi"/>
          <w:sz w:val="22"/>
          <w:szCs w:val="22"/>
          <w:lang w:eastAsia="en-US"/>
        </w:rPr>
        <w:t>, který se bude týkat dalšího doplnění didaktické techniky na LF UP na základě požadavků, které nebudou realizovány v roce 2016. Další projekt, který bude přihlášen do FRUP</w:t>
      </w:r>
      <w:r w:rsidR="00240B30" w:rsidRPr="0080124B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80124B">
        <w:rPr>
          <w:rFonts w:asciiTheme="minorHAnsi" w:eastAsiaTheme="minorHAnsi" w:hAnsiTheme="minorHAnsi"/>
          <w:sz w:val="22"/>
          <w:szCs w:val="22"/>
          <w:lang w:eastAsia="en-US"/>
        </w:rPr>
        <w:t xml:space="preserve"> bude z Kliniky zubního lékařství v rámci materiálového zabezpečení výuky. </w:t>
      </w:r>
    </w:p>
    <w:p w:rsidR="00540934" w:rsidRPr="0080124B" w:rsidRDefault="00540934" w:rsidP="0080124B">
      <w:pPr>
        <w:pStyle w:val="Bezmezer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80124B">
        <w:rPr>
          <w:rFonts w:asciiTheme="minorHAnsi" w:eastAsiaTheme="minorHAnsi" w:hAnsiTheme="minorHAnsi"/>
          <w:b/>
          <w:sz w:val="22"/>
          <w:szCs w:val="22"/>
          <w:lang w:eastAsia="en-US"/>
        </w:rPr>
        <w:t>Z: proděkanka prof. Kolářová</w:t>
      </w:r>
      <w:r w:rsidR="00ED640B" w:rsidRPr="0080124B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a proděkan doc. </w:t>
      </w:r>
      <w:proofErr w:type="spellStart"/>
      <w:r w:rsidR="00ED640B" w:rsidRPr="0080124B">
        <w:rPr>
          <w:rFonts w:asciiTheme="minorHAnsi" w:eastAsiaTheme="minorHAnsi" w:hAnsiTheme="minorHAnsi"/>
          <w:b/>
          <w:sz w:val="22"/>
          <w:szCs w:val="22"/>
          <w:lang w:eastAsia="en-US"/>
        </w:rPr>
        <w:t>Špidlen</w:t>
      </w:r>
      <w:proofErr w:type="spellEnd"/>
    </w:p>
    <w:p w:rsidR="0087223F" w:rsidRPr="0080124B" w:rsidRDefault="005B4CD7" w:rsidP="0080124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7/</w:t>
      </w:r>
      <w:r w:rsidR="0096367D" w:rsidRPr="0080124B">
        <w:rPr>
          <w:rFonts w:asciiTheme="minorHAnsi" w:hAnsiTheme="minorHAnsi"/>
          <w:sz w:val="22"/>
          <w:szCs w:val="22"/>
        </w:rPr>
        <w:t>4</w:t>
      </w:r>
      <w:r w:rsidRPr="0080124B">
        <w:rPr>
          <w:rFonts w:asciiTheme="minorHAnsi" w:hAnsiTheme="minorHAnsi"/>
          <w:sz w:val="22"/>
          <w:szCs w:val="22"/>
        </w:rPr>
        <w:t xml:space="preserve"> Zahájit přípravu fakultního kalendáře pro rok 2017.</w:t>
      </w:r>
    </w:p>
    <w:p w:rsidR="005B4CD7" w:rsidRPr="0080124B" w:rsidRDefault="005B4CD7" w:rsidP="0080124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Z: proděkanka prof. Sovová</w:t>
      </w:r>
    </w:p>
    <w:p w:rsidR="0096367D" w:rsidRPr="0080124B" w:rsidRDefault="0096367D" w:rsidP="0080124B">
      <w:p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7/6 </w:t>
      </w:r>
      <w:r w:rsidR="005B4CD7" w:rsidRPr="0080124B">
        <w:rPr>
          <w:rFonts w:asciiTheme="minorHAnsi" w:hAnsiTheme="minorHAnsi"/>
          <w:sz w:val="22"/>
          <w:szCs w:val="22"/>
        </w:rPr>
        <w:t xml:space="preserve">Zúčastnit se akce IFMSA CZ s názvem „Účastníci zájezdu“ dne </w:t>
      </w:r>
      <w:r w:rsidR="005B4CD7" w:rsidRPr="0080124B">
        <w:rPr>
          <w:rFonts w:asciiTheme="minorHAnsi" w:eastAsiaTheme="minorHAnsi" w:hAnsiTheme="minorHAnsi"/>
          <w:sz w:val="22"/>
          <w:szCs w:val="22"/>
          <w:lang w:eastAsia="en-US"/>
        </w:rPr>
        <w:t>18. 10. 2016 v 18:00 hodin v Malé levé posluchárně TÚ LF UP.</w:t>
      </w:r>
      <w:r w:rsidRPr="0080124B">
        <w:rPr>
          <w:rFonts w:asciiTheme="minorHAnsi" w:hAnsiTheme="minorHAnsi"/>
          <w:b/>
          <w:sz w:val="22"/>
          <w:szCs w:val="22"/>
        </w:rPr>
        <w:t xml:space="preserve"> </w:t>
      </w:r>
    </w:p>
    <w:p w:rsidR="005F162B" w:rsidRPr="0080124B" w:rsidRDefault="0096367D" w:rsidP="0080124B">
      <w:p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Z: děkan LF UP</w:t>
      </w:r>
    </w:p>
    <w:p w:rsidR="005B4CD7" w:rsidRPr="0080124B" w:rsidRDefault="0096367D" w:rsidP="0080124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80124B">
        <w:rPr>
          <w:rFonts w:asciiTheme="minorHAnsi" w:eastAsiaTheme="minorHAnsi" w:hAnsiTheme="minorHAnsi"/>
          <w:sz w:val="22"/>
          <w:szCs w:val="22"/>
          <w:lang w:eastAsia="en-US"/>
        </w:rPr>
        <w:t>7/7</w:t>
      </w:r>
      <w:r w:rsidR="005B4CD7" w:rsidRPr="0080124B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82E1D" w:rsidRPr="0080124B">
        <w:rPr>
          <w:rFonts w:asciiTheme="minorHAnsi" w:eastAsiaTheme="minorHAnsi" w:hAnsiTheme="minorHAnsi"/>
          <w:sz w:val="22"/>
          <w:szCs w:val="22"/>
          <w:lang w:eastAsia="en-US"/>
        </w:rPr>
        <w:t xml:space="preserve">Zúčastnit se akce IFMSA CZ </w:t>
      </w:r>
      <w:r w:rsidR="00B450F5" w:rsidRPr="0080124B">
        <w:rPr>
          <w:rFonts w:asciiTheme="minorHAnsi" w:eastAsiaTheme="minorHAnsi" w:hAnsiTheme="minorHAnsi"/>
          <w:sz w:val="22"/>
          <w:szCs w:val="22"/>
          <w:lang w:eastAsia="en-US"/>
        </w:rPr>
        <w:t xml:space="preserve">pořádané </w:t>
      </w:r>
      <w:r w:rsidR="00582E1D" w:rsidRPr="0080124B">
        <w:rPr>
          <w:rFonts w:asciiTheme="minorHAnsi" w:eastAsiaTheme="minorHAnsi" w:hAnsiTheme="minorHAnsi"/>
          <w:sz w:val="22"/>
          <w:szCs w:val="22"/>
          <w:lang w:eastAsia="en-US"/>
        </w:rPr>
        <w:t xml:space="preserve">v rámci Světového dne diabetu „Běh proti diabetu“ </w:t>
      </w:r>
      <w:r w:rsidR="00B450F5" w:rsidRPr="0080124B">
        <w:rPr>
          <w:rFonts w:asciiTheme="minorHAnsi" w:eastAsiaTheme="minorHAnsi" w:hAnsiTheme="minorHAnsi"/>
          <w:sz w:val="22"/>
          <w:szCs w:val="22"/>
          <w:lang w:eastAsia="en-US"/>
        </w:rPr>
        <w:t>v pondělí</w:t>
      </w:r>
      <w:r w:rsidR="00582E1D" w:rsidRPr="0080124B">
        <w:rPr>
          <w:rFonts w:asciiTheme="minorHAnsi" w:eastAsiaTheme="minorHAnsi" w:hAnsiTheme="minorHAnsi"/>
          <w:sz w:val="22"/>
          <w:szCs w:val="22"/>
          <w:lang w:eastAsia="en-US"/>
        </w:rPr>
        <w:t xml:space="preserve"> 14. 11. 2016 v 17:00 hodin.</w:t>
      </w:r>
    </w:p>
    <w:p w:rsidR="005F162B" w:rsidRPr="0080124B" w:rsidRDefault="00582E1D" w:rsidP="0080124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80124B">
        <w:rPr>
          <w:rFonts w:asciiTheme="minorHAnsi" w:eastAsiaTheme="minorHAnsi" w:hAnsiTheme="minorHAnsi"/>
          <w:b/>
          <w:sz w:val="22"/>
          <w:szCs w:val="22"/>
          <w:lang w:eastAsia="en-US"/>
        </w:rPr>
        <w:t>Z: děkan LF UP</w:t>
      </w:r>
    </w:p>
    <w:p w:rsidR="0096367D" w:rsidRPr="0080124B" w:rsidRDefault="0096367D" w:rsidP="0080124B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12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7/8 Zúčastnit se slavnostního otevření Kliniky zubního lékařství LF UP a FNOL dne </w:t>
      </w:r>
      <w:r w:rsidR="00597F11" w:rsidRPr="0080124B">
        <w:rPr>
          <w:rFonts w:asciiTheme="minorHAnsi" w:eastAsiaTheme="minorHAnsi" w:hAnsiTheme="minorHAnsi" w:cstheme="minorBidi"/>
          <w:sz w:val="22"/>
          <w:szCs w:val="22"/>
          <w:lang w:eastAsia="en-US"/>
        </w:rPr>
        <w:t>26. 10. 2016 v </w:t>
      </w:r>
      <w:r w:rsidR="004D371D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597F11" w:rsidRPr="0080124B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4D371D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597F11" w:rsidRPr="0080124B">
        <w:rPr>
          <w:rFonts w:asciiTheme="minorHAnsi" w:eastAsiaTheme="minorHAnsi" w:hAnsiTheme="minorHAnsi" w:cstheme="minorBidi"/>
          <w:sz w:val="22"/>
          <w:szCs w:val="22"/>
          <w:lang w:eastAsia="en-US"/>
        </w:rPr>
        <w:t>0 hodin</w:t>
      </w:r>
      <w:r w:rsidRPr="0080124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F162B" w:rsidRPr="0080124B" w:rsidRDefault="0096367D" w:rsidP="0080124B">
      <w:p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 xml:space="preserve">Z: děkan LF UP a proděkan doc. </w:t>
      </w:r>
      <w:proofErr w:type="spellStart"/>
      <w:r w:rsidRPr="0080124B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B0550D" w:rsidRPr="0080124B" w:rsidRDefault="003127C8" w:rsidP="0080124B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8/1 </w:t>
      </w:r>
      <w:r w:rsidR="00B0550D" w:rsidRPr="0080124B">
        <w:rPr>
          <w:rFonts w:asciiTheme="minorHAnsi" w:hAnsiTheme="minorHAnsi"/>
          <w:sz w:val="22"/>
          <w:szCs w:val="22"/>
        </w:rPr>
        <w:t>Zajistit</w:t>
      </w:r>
      <w:r w:rsidR="00B0550D" w:rsidRPr="0080124B">
        <w:rPr>
          <w:rFonts w:asciiTheme="minorHAnsi" w:hAnsiTheme="minorHAnsi" w:cs="Courier New"/>
          <w:sz w:val="22"/>
          <w:szCs w:val="22"/>
        </w:rPr>
        <w:t xml:space="preserve"> organizaci předkládání návrhů na LF UP na zařazení osob do „Seznamu hodnotitelů“ na základě výzvy Národního akredita</w:t>
      </w:r>
      <w:r w:rsidR="00ED640B" w:rsidRPr="0080124B">
        <w:rPr>
          <w:rFonts w:asciiTheme="minorHAnsi" w:hAnsiTheme="minorHAnsi" w:cs="Courier New"/>
          <w:sz w:val="22"/>
          <w:szCs w:val="22"/>
        </w:rPr>
        <w:t>čního úřadu pro vysoké školství a informovat rektora UP.</w:t>
      </w:r>
    </w:p>
    <w:p w:rsidR="00B0550D" w:rsidRPr="0080124B" w:rsidRDefault="00B0550D" w:rsidP="0080124B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0124B">
        <w:rPr>
          <w:rFonts w:asciiTheme="minorHAnsi" w:hAnsiTheme="minorHAnsi" w:cs="Courier New"/>
          <w:b/>
          <w:sz w:val="22"/>
          <w:szCs w:val="22"/>
        </w:rPr>
        <w:t xml:space="preserve">Z: proděkan prof. </w:t>
      </w:r>
      <w:proofErr w:type="spellStart"/>
      <w:r w:rsidRPr="0080124B">
        <w:rPr>
          <w:rFonts w:asciiTheme="minorHAnsi" w:hAnsiTheme="minorHAnsi" w:cs="Courier New"/>
          <w:b/>
          <w:sz w:val="22"/>
          <w:szCs w:val="22"/>
        </w:rPr>
        <w:t>Papajík</w:t>
      </w:r>
      <w:proofErr w:type="spellEnd"/>
      <w:r w:rsidR="00ED640B" w:rsidRPr="0080124B">
        <w:rPr>
          <w:rFonts w:asciiTheme="minorHAnsi" w:hAnsiTheme="minorHAnsi" w:cs="Courier New"/>
          <w:b/>
          <w:sz w:val="22"/>
          <w:szCs w:val="22"/>
        </w:rPr>
        <w:t xml:space="preserve"> a děkan LF UP</w:t>
      </w:r>
    </w:p>
    <w:p w:rsidR="0080124B" w:rsidRPr="0080124B" w:rsidRDefault="0080124B" w:rsidP="0080124B">
      <w:pPr>
        <w:jc w:val="both"/>
        <w:rPr>
          <w:rFonts w:asciiTheme="minorHAnsi" w:hAnsiTheme="minorHAnsi"/>
          <w:sz w:val="22"/>
          <w:szCs w:val="22"/>
        </w:rPr>
      </w:pPr>
    </w:p>
    <w:p w:rsidR="00211C04" w:rsidRPr="0080124B" w:rsidRDefault="00B0550D" w:rsidP="0080124B">
      <w:pPr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lastRenderedPageBreak/>
        <w:t>8/2</w:t>
      </w:r>
      <w:r w:rsidR="002E2B0F" w:rsidRPr="0080124B">
        <w:rPr>
          <w:rFonts w:asciiTheme="minorHAnsi" w:hAnsiTheme="minorHAnsi"/>
          <w:sz w:val="22"/>
          <w:szCs w:val="22"/>
        </w:rPr>
        <w:t xml:space="preserve"> Informovat studentské organizace působící na LF UP o konání soutěže „Medik roku“,</w:t>
      </w:r>
      <w:r w:rsidR="002E2B0F" w:rsidRPr="0080124B">
        <w:rPr>
          <w:rFonts w:asciiTheme="minorHAnsi" w:hAnsiTheme="minorHAnsi" w:cs="Courier New"/>
          <w:sz w:val="22"/>
          <w:szCs w:val="22"/>
        </w:rPr>
        <w:t xml:space="preserve"> která je určena pro studenty 4., 5. a 6. ročníků lékařských fakult v ČR a SR a bude konat ve dnech 31. 3. - 2. 4. 2017 v Táboře.</w:t>
      </w:r>
    </w:p>
    <w:p w:rsidR="002E2B0F" w:rsidRPr="0080124B" w:rsidRDefault="002E2B0F" w:rsidP="0080124B">
      <w:p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B0550D" w:rsidRPr="0080124B" w:rsidRDefault="002E2B0F" w:rsidP="0080124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8/3 Informovat studentské organizace působící na LF UP o konání celostátního průzkumu </w:t>
      </w:r>
      <w:r w:rsidR="002F1898" w:rsidRPr="0080124B">
        <w:rPr>
          <w:rFonts w:asciiTheme="minorHAnsi" w:hAnsiTheme="minorHAnsi"/>
          <w:sz w:val="22"/>
          <w:szCs w:val="22"/>
        </w:rPr>
        <w:t>mezi</w:t>
      </w:r>
      <w:r w:rsidRPr="0080124B">
        <w:rPr>
          <w:rFonts w:asciiTheme="minorHAnsi" w:hAnsiTheme="minorHAnsi"/>
          <w:sz w:val="22"/>
          <w:szCs w:val="22"/>
        </w:rPr>
        <w:t xml:space="preserve"> studenty </w:t>
      </w:r>
      <w:r w:rsidRPr="0080124B">
        <w:rPr>
          <w:rFonts w:asciiTheme="minorHAnsi" w:hAnsiTheme="minorHAnsi" w:cs="Courier New"/>
          <w:sz w:val="22"/>
          <w:szCs w:val="22"/>
        </w:rPr>
        <w:t>4., 5. a 6. ročníků lékařských fakult v ČR a SR</w:t>
      </w:r>
      <w:r w:rsidR="00395535">
        <w:rPr>
          <w:rFonts w:asciiTheme="minorHAnsi" w:hAnsiTheme="minorHAnsi" w:cs="Courier New"/>
          <w:sz w:val="22"/>
          <w:szCs w:val="22"/>
        </w:rPr>
        <w:t xml:space="preserve"> „</w:t>
      </w:r>
      <w:r w:rsidR="008720BC" w:rsidRPr="0080124B">
        <w:rPr>
          <w:rFonts w:asciiTheme="minorHAnsi" w:hAnsiTheme="minorHAnsi" w:cs="Courier New"/>
          <w:sz w:val="22"/>
          <w:szCs w:val="22"/>
        </w:rPr>
        <w:t>Barometr mezi mediky“</w:t>
      </w:r>
      <w:r w:rsidR="002F1898" w:rsidRPr="0080124B">
        <w:rPr>
          <w:rFonts w:asciiTheme="minorHAnsi" w:hAnsiTheme="minorHAnsi" w:cs="Courier New"/>
          <w:sz w:val="22"/>
          <w:szCs w:val="22"/>
        </w:rPr>
        <w:t>.</w:t>
      </w:r>
    </w:p>
    <w:p w:rsidR="008720BC" w:rsidRPr="0080124B" w:rsidRDefault="008720BC" w:rsidP="0080124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80124B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8720BC" w:rsidRPr="0080124B" w:rsidRDefault="008720BC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 w:cs="Courier New"/>
          <w:sz w:val="22"/>
          <w:szCs w:val="22"/>
        </w:rPr>
        <w:t xml:space="preserve">8/4 Zúčastnit se slavnostního zahájení konference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Hospital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Management 2016, kterou pořádá FNOL ve dnech 19. – 20. 10. 2016 v hote</w:t>
      </w:r>
      <w:r w:rsidR="002F1898" w:rsidRPr="0080124B">
        <w:rPr>
          <w:rFonts w:asciiTheme="minorHAnsi" w:hAnsiTheme="minorHAnsi" w:cs="Courier New"/>
          <w:sz w:val="22"/>
          <w:szCs w:val="22"/>
        </w:rPr>
        <w:t xml:space="preserve">lu NH </w:t>
      </w:r>
      <w:proofErr w:type="spellStart"/>
      <w:r w:rsidR="002F1898" w:rsidRPr="0080124B">
        <w:rPr>
          <w:rFonts w:asciiTheme="minorHAnsi" w:hAnsiTheme="minorHAnsi" w:cs="Courier New"/>
          <w:sz w:val="22"/>
          <w:szCs w:val="22"/>
        </w:rPr>
        <w:t>Collection</w:t>
      </w:r>
      <w:proofErr w:type="spellEnd"/>
      <w:r w:rsidR="002F1898" w:rsidRPr="0080124B">
        <w:rPr>
          <w:rFonts w:asciiTheme="minorHAnsi" w:hAnsiTheme="minorHAnsi" w:cs="Courier New"/>
          <w:sz w:val="22"/>
          <w:szCs w:val="22"/>
        </w:rPr>
        <w:t xml:space="preserve"> Olomouc.</w:t>
      </w:r>
    </w:p>
    <w:p w:rsidR="008720BC" w:rsidRPr="0080124B" w:rsidRDefault="008720BC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0124B">
        <w:rPr>
          <w:rFonts w:asciiTheme="minorHAnsi" w:hAnsiTheme="minorHAnsi" w:cs="Courier New"/>
          <w:b/>
          <w:sz w:val="22"/>
          <w:szCs w:val="22"/>
        </w:rPr>
        <w:t xml:space="preserve">Z: děkan </w:t>
      </w:r>
    </w:p>
    <w:p w:rsidR="008720BC" w:rsidRPr="0080124B" w:rsidRDefault="008720BC" w:rsidP="0080124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8/5 Zaslat stanovisko</w:t>
      </w:r>
      <w:r w:rsidR="000203B0" w:rsidRPr="0080124B">
        <w:rPr>
          <w:rFonts w:asciiTheme="minorHAnsi" w:hAnsiTheme="minorHAnsi"/>
          <w:sz w:val="22"/>
          <w:szCs w:val="22"/>
        </w:rPr>
        <w:t xml:space="preserve"> k Plánu realizace strategického záměru vzdělávací a tvůrčí činnosti Univerzity Palackého v Olomouci na rok 2017, který byl elektronicky rozeslán členům VR UP k hlasování per </w:t>
      </w:r>
      <w:proofErr w:type="spellStart"/>
      <w:r w:rsidR="000203B0" w:rsidRPr="0080124B">
        <w:rPr>
          <w:rFonts w:asciiTheme="minorHAnsi" w:hAnsiTheme="minorHAnsi"/>
          <w:sz w:val="22"/>
          <w:szCs w:val="22"/>
        </w:rPr>
        <w:t>rollam</w:t>
      </w:r>
      <w:proofErr w:type="spellEnd"/>
      <w:r w:rsidR="000203B0" w:rsidRPr="0080124B">
        <w:rPr>
          <w:rFonts w:asciiTheme="minorHAnsi" w:hAnsiTheme="minorHAnsi"/>
          <w:sz w:val="22"/>
          <w:szCs w:val="22"/>
        </w:rPr>
        <w:t>.</w:t>
      </w:r>
      <w:r w:rsidR="004D371D">
        <w:rPr>
          <w:rFonts w:asciiTheme="minorHAnsi" w:hAnsiTheme="minorHAnsi"/>
          <w:sz w:val="22"/>
          <w:szCs w:val="22"/>
        </w:rPr>
        <w:t xml:space="preserve"> Současně informovat prorektora UP Mgr. Ondřeje Kučeru a kancléře UP PhDr. Rostislava Hladkého, MBA.</w:t>
      </w:r>
    </w:p>
    <w:p w:rsidR="000203B0" w:rsidRPr="0080124B" w:rsidRDefault="000203B0" w:rsidP="0080124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Z: děkan LF UP</w:t>
      </w:r>
    </w:p>
    <w:p w:rsidR="000203B0" w:rsidRPr="0080124B" w:rsidRDefault="000203B0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 w:cs="Courier New"/>
          <w:sz w:val="22"/>
          <w:szCs w:val="22"/>
        </w:rPr>
        <w:t xml:space="preserve">8/6 Obrátit se na prorektora UP </w:t>
      </w:r>
      <w:r w:rsidRPr="0080124B">
        <w:rPr>
          <w:rFonts w:asciiTheme="minorHAnsi" w:hAnsiTheme="minorHAnsi"/>
          <w:sz w:val="22"/>
          <w:szCs w:val="22"/>
        </w:rPr>
        <w:t>Mgr. Petra Bilíka, Ph.D. s dotazem týkajícím se natáčení společného dokumentu UP a České televize – UPOL 70.</w:t>
      </w:r>
    </w:p>
    <w:p w:rsidR="000203B0" w:rsidRPr="0080124B" w:rsidRDefault="000203B0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Z: děkan LF UP</w:t>
      </w:r>
    </w:p>
    <w:p w:rsidR="008720BC" w:rsidRPr="0080124B" w:rsidRDefault="000203B0" w:rsidP="0080124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8/7 Zúčastnit se představení Absolventského programu FNOL a LF UP 2017 dne 26. 10. 2016 v 15:45 hodin </w:t>
      </w:r>
      <w:r w:rsidRPr="0080124B">
        <w:rPr>
          <w:rFonts w:asciiTheme="minorHAnsi" w:hAnsiTheme="minorHAnsi" w:cs="Courier New"/>
          <w:sz w:val="22"/>
          <w:szCs w:val="22"/>
        </w:rPr>
        <w:t>v seminární místnosti 2.521 v Dostavbě TÚ LF UP</w:t>
      </w:r>
      <w:r w:rsidR="006C7B05" w:rsidRPr="0080124B">
        <w:rPr>
          <w:rFonts w:asciiTheme="minorHAnsi" w:hAnsiTheme="minorHAnsi" w:cs="Courier New"/>
          <w:sz w:val="22"/>
          <w:szCs w:val="22"/>
        </w:rPr>
        <w:t>.</w:t>
      </w:r>
    </w:p>
    <w:p w:rsidR="006C7B05" w:rsidRPr="0080124B" w:rsidRDefault="006C7B05" w:rsidP="0080124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 w:cs="Courier New"/>
          <w:b/>
          <w:sz w:val="22"/>
          <w:szCs w:val="22"/>
        </w:rPr>
        <w:t>Z: děkan LF UP a proděkanka prof. Sovová</w:t>
      </w:r>
    </w:p>
    <w:p w:rsidR="00AF2D84" w:rsidRPr="0080124B" w:rsidRDefault="006C7B05" w:rsidP="0080124B">
      <w:pPr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8/8</w:t>
      </w:r>
      <w:r w:rsidR="00AF2D84" w:rsidRPr="0080124B">
        <w:rPr>
          <w:rFonts w:asciiTheme="minorHAnsi" w:hAnsiTheme="minorHAnsi"/>
          <w:sz w:val="22"/>
          <w:szCs w:val="22"/>
        </w:rPr>
        <w:t xml:space="preserve"> Zúčastnit se schůzky týkající se spolupráce na společném pracovišti LF UP a FNOL CENTESIMO v pátek 21. 10. 2016 </w:t>
      </w:r>
      <w:proofErr w:type="gramStart"/>
      <w:r w:rsidR="00AF2D84" w:rsidRPr="0080124B">
        <w:rPr>
          <w:rFonts w:asciiTheme="minorHAnsi" w:hAnsiTheme="minorHAnsi"/>
          <w:sz w:val="22"/>
          <w:szCs w:val="22"/>
        </w:rPr>
        <w:t>ve</w:t>
      </w:r>
      <w:proofErr w:type="gramEnd"/>
      <w:r w:rsidR="00AF2D84" w:rsidRPr="0080124B">
        <w:rPr>
          <w:rFonts w:asciiTheme="minorHAnsi" w:hAnsiTheme="minorHAnsi"/>
          <w:sz w:val="22"/>
          <w:szCs w:val="22"/>
        </w:rPr>
        <w:t xml:space="preserve"> 13:00 hodin na ředitelství FNOL.</w:t>
      </w:r>
    </w:p>
    <w:p w:rsidR="00AF2D84" w:rsidRPr="0080124B" w:rsidRDefault="00AF2D84" w:rsidP="0080124B">
      <w:pPr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 w:cs="Courier New"/>
          <w:b/>
          <w:sz w:val="22"/>
          <w:szCs w:val="22"/>
        </w:rPr>
        <w:t>Z: děkan LF UP a proděkanka prof. Sovová</w:t>
      </w:r>
    </w:p>
    <w:p w:rsidR="00AF2D84" w:rsidRPr="0080124B" w:rsidRDefault="00AF2D84" w:rsidP="0080124B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8/9 Zúčastnit se </w:t>
      </w:r>
      <w:r w:rsidR="004D371D">
        <w:rPr>
          <w:rFonts w:asciiTheme="minorHAnsi" w:hAnsiTheme="minorHAnsi"/>
          <w:sz w:val="22"/>
          <w:szCs w:val="22"/>
        </w:rPr>
        <w:t>slavnostního</w:t>
      </w:r>
      <w:r w:rsidRPr="0080124B">
        <w:rPr>
          <w:rFonts w:asciiTheme="minorHAnsi" w:hAnsiTheme="minorHAnsi"/>
          <w:sz w:val="22"/>
          <w:szCs w:val="22"/>
        </w:rPr>
        <w:t xml:space="preserve"> zahájení III. České </w:t>
      </w:r>
      <w:proofErr w:type="spellStart"/>
      <w:r w:rsidRPr="0080124B">
        <w:rPr>
          <w:rFonts w:asciiTheme="minorHAnsi" w:hAnsiTheme="minorHAnsi"/>
          <w:sz w:val="22"/>
          <w:szCs w:val="22"/>
        </w:rPr>
        <w:t>herniologické</w:t>
      </w:r>
      <w:proofErr w:type="spellEnd"/>
      <w:r w:rsidRPr="0080124B">
        <w:rPr>
          <w:rFonts w:asciiTheme="minorHAnsi" w:hAnsiTheme="minorHAnsi"/>
          <w:sz w:val="22"/>
          <w:szCs w:val="22"/>
        </w:rPr>
        <w:t xml:space="preserve"> konference, která se bude konat ve dnech 1. – 4. 11. 2016 v Hotelu NH </w:t>
      </w:r>
      <w:proofErr w:type="spellStart"/>
      <w:r w:rsidRPr="0080124B">
        <w:rPr>
          <w:rFonts w:asciiTheme="minorHAnsi" w:hAnsiTheme="minorHAnsi"/>
          <w:sz w:val="22"/>
          <w:szCs w:val="22"/>
        </w:rPr>
        <w:t>Collection</w:t>
      </w:r>
      <w:proofErr w:type="spellEnd"/>
      <w:r w:rsidRPr="0080124B">
        <w:rPr>
          <w:rFonts w:asciiTheme="minorHAnsi" w:hAnsiTheme="minorHAnsi"/>
          <w:sz w:val="22"/>
          <w:szCs w:val="22"/>
        </w:rPr>
        <w:t xml:space="preserve"> Olomouc </w:t>
      </w:r>
      <w:proofErr w:type="spellStart"/>
      <w:r w:rsidRPr="0080124B">
        <w:rPr>
          <w:rFonts w:asciiTheme="minorHAnsi" w:hAnsiTheme="minorHAnsi"/>
          <w:sz w:val="22"/>
          <w:szCs w:val="22"/>
        </w:rPr>
        <w:t>Congress</w:t>
      </w:r>
      <w:proofErr w:type="spellEnd"/>
      <w:r w:rsidRPr="0080124B">
        <w:rPr>
          <w:rFonts w:asciiTheme="minorHAnsi" w:hAnsiTheme="minorHAnsi"/>
          <w:sz w:val="22"/>
          <w:szCs w:val="22"/>
        </w:rPr>
        <w:t>.</w:t>
      </w:r>
    </w:p>
    <w:p w:rsidR="00AF2D84" w:rsidRPr="0080124B" w:rsidRDefault="00AF2D84" w:rsidP="0080124B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Z: děkan LF UP</w:t>
      </w:r>
    </w:p>
    <w:p w:rsidR="000203B0" w:rsidRPr="0080124B" w:rsidRDefault="00EE2382" w:rsidP="0080124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8/1</w:t>
      </w:r>
      <w:r w:rsidR="004D371D">
        <w:rPr>
          <w:rFonts w:asciiTheme="minorHAnsi" w:hAnsiTheme="minorHAnsi"/>
          <w:sz w:val="22"/>
          <w:szCs w:val="22"/>
        </w:rPr>
        <w:t>0</w:t>
      </w:r>
      <w:r w:rsidRPr="0080124B">
        <w:rPr>
          <w:rFonts w:asciiTheme="minorHAnsi" w:hAnsiTheme="minorHAnsi"/>
          <w:sz w:val="22"/>
          <w:szCs w:val="22"/>
        </w:rPr>
        <w:t xml:space="preserve"> Zastoupit děkana na poradě vedení LF UP dne 25. 10. 2016.</w:t>
      </w:r>
    </w:p>
    <w:p w:rsidR="00EE2382" w:rsidRPr="0080124B" w:rsidRDefault="002F1898" w:rsidP="0080124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80124B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6D77C3" w:rsidRPr="0080124B" w:rsidRDefault="006D77C3" w:rsidP="0080124B">
      <w:pPr>
        <w:jc w:val="both"/>
        <w:rPr>
          <w:rFonts w:asciiTheme="minorHAnsi" w:hAnsiTheme="minorHAnsi"/>
          <w:b/>
          <w:sz w:val="22"/>
          <w:szCs w:val="22"/>
        </w:rPr>
      </w:pPr>
    </w:p>
    <w:p w:rsidR="0080124B" w:rsidRPr="0080124B" w:rsidRDefault="0080124B" w:rsidP="0080124B">
      <w:pPr>
        <w:jc w:val="both"/>
        <w:rPr>
          <w:rFonts w:asciiTheme="minorHAnsi" w:hAnsiTheme="minorHAnsi"/>
          <w:b/>
          <w:sz w:val="22"/>
          <w:szCs w:val="22"/>
        </w:rPr>
      </w:pPr>
    </w:p>
    <w:p w:rsidR="00F73466" w:rsidRPr="0080124B" w:rsidRDefault="0066675F" w:rsidP="0080124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0124B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80124B" w:rsidRPr="0080124B" w:rsidRDefault="0080124B" w:rsidP="0080124B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249F5" w:rsidRPr="0080124B" w:rsidRDefault="00D249F5" w:rsidP="0080124B">
      <w:pPr>
        <w:pStyle w:val="Bezmezer"/>
        <w:numPr>
          <w:ilvl w:val="0"/>
          <w:numId w:val="12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0124B">
        <w:rPr>
          <w:rFonts w:asciiTheme="minorHAnsi" w:eastAsia="Calibri" w:hAnsiTheme="minorHAnsi"/>
          <w:b/>
          <w:sz w:val="22"/>
          <w:szCs w:val="22"/>
          <w:lang w:eastAsia="en-US"/>
        </w:rPr>
        <w:t>Veřejné zdravotnictví</w:t>
      </w:r>
    </w:p>
    <w:p w:rsidR="00DD215C" w:rsidRPr="0080124B" w:rsidRDefault="00D249F5" w:rsidP="0080124B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0124B">
        <w:rPr>
          <w:rFonts w:asciiTheme="minorHAnsi" w:eastAsia="Calibri" w:hAnsiTheme="minorHAnsi"/>
          <w:sz w:val="22"/>
          <w:szCs w:val="22"/>
          <w:lang w:eastAsia="en-US"/>
        </w:rPr>
        <w:t xml:space="preserve">Děkan LF UP přivítal doc. MUDr. Alenu Petrákovou, CSc., doc. PhDr. Janu Marečkovou, Ph.D. z Ústavu </w:t>
      </w:r>
      <w:r w:rsidRPr="0080124B">
        <w:rPr>
          <w:rFonts w:asciiTheme="minorHAnsi" w:hAnsiTheme="minorHAnsi" w:cs="Courier New"/>
          <w:sz w:val="22"/>
          <w:szCs w:val="22"/>
        </w:rPr>
        <w:t xml:space="preserve">sociálního lékařství a veřejného zdravotnictví LF UP </w:t>
      </w:r>
      <w:r w:rsidRPr="0080124B">
        <w:rPr>
          <w:rFonts w:asciiTheme="minorHAnsi" w:eastAsia="Calibri" w:hAnsiTheme="minorHAnsi"/>
          <w:sz w:val="22"/>
          <w:szCs w:val="22"/>
          <w:lang w:eastAsia="en-US"/>
        </w:rPr>
        <w:t xml:space="preserve">a PhDr. Miloslava </w:t>
      </w:r>
      <w:proofErr w:type="spellStart"/>
      <w:r w:rsidRPr="0080124B">
        <w:rPr>
          <w:rFonts w:asciiTheme="minorHAnsi" w:eastAsia="Calibri" w:hAnsiTheme="minorHAnsi"/>
          <w:sz w:val="22"/>
          <w:szCs w:val="22"/>
          <w:lang w:eastAsia="en-US"/>
        </w:rPr>
        <w:t>Klugara</w:t>
      </w:r>
      <w:proofErr w:type="spellEnd"/>
      <w:r w:rsidRPr="0080124B">
        <w:rPr>
          <w:rFonts w:asciiTheme="minorHAnsi" w:eastAsia="Calibri" w:hAnsiTheme="minorHAnsi"/>
          <w:sz w:val="22"/>
          <w:szCs w:val="22"/>
          <w:lang w:eastAsia="en-US"/>
        </w:rPr>
        <w:t xml:space="preserve">, Ph.D., </w:t>
      </w:r>
      <w:r w:rsidRPr="0080124B">
        <w:rPr>
          <w:rFonts w:asciiTheme="minorHAnsi" w:hAnsiTheme="minorHAnsi" w:cs="Courier New"/>
          <w:sz w:val="22"/>
          <w:szCs w:val="22"/>
        </w:rPr>
        <w:t>přednostu pověřeného vedením téhož ústavu. Přítomní hosté stručně představ</w:t>
      </w:r>
      <w:r w:rsidR="00395535">
        <w:rPr>
          <w:rFonts w:asciiTheme="minorHAnsi" w:hAnsiTheme="minorHAnsi" w:cs="Courier New"/>
          <w:sz w:val="22"/>
          <w:szCs w:val="22"/>
        </w:rPr>
        <w:t xml:space="preserve">ili návrh a cíle vzdělávacího programu </w:t>
      </w:r>
      <w:r w:rsidR="002F1898" w:rsidRPr="0080124B">
        <w:rPr>
          <w:rFonts w:asciiTheme="minorHAnsi" w:hAnsiTheme="minorHAnsi" w:cs="Courier New"/>
          <w:sz w:val="22"/>
          <w:szCs w:val="22"/>
        </w:rPr>
        <w:t>certifikovaného kurzu Veřejné zdravo</w:t>
      </w:r>
      <w:r w:rsidR="00395535">
        <w:rPr>
          <w:rFonts w:asciiTheme="minorHAnsi" w:hAnsiTheme="minorHAnsi" w:cs="Courier New"/>
          <w:sz w:val="22"/>
          <w:szCs w:val="22"/>
        </w:rPr>
        <w:t xml:space="preserve">tnictví v rámci specializačního </w:t>
      </w:r>
      <w:r w:rsidR="002F1898" w:rsidRPr="0080124B">
        <w:rPr>
          <w:rFonts w:asciiTheme="minorHAnsi" w:hAnsiTheme="minorHAnsi" w:cs="Courier New"/>
          <w:sz w:val="22"/>
          <w:szCs w:val="22"/>
        </w:rPr>
        <w:t xml:space="preserve">vzdělávání. </w:t>
      </w:r>
      <w:r w:rsidR="00395535">
        <w:rPr>
          <w:rFonts w:asciiTheme="minorHAnsi" w:hAnsiTheme="minorHAnsi" w:cs="Courier New"/>
          <w:sz w:val="22"/>
          <w:szCs w:val="22"/>
        </w:rPr>
        <w:t>Členky a členové v</w:t>
      </w:r>
      <w:r w:rsidR="002F1898" w:rsidRPr="0080124B">
        <w:rPr>
          <w:rFonts w:asciiTheme="minorHAnsi" w:hAnsiTheme="minorHAnsi" w:cs="Courier New"/>
          <w:sz w:val="22"/>
          <w:szCs w:val="22"/>
        </w:rPr>
        <w:t>edení LF UP po diskusi vyslovil</w:t>
      </w:r>
      <w:r w:rsidR="00395535">
        <w:rPr>
          <w:rFonts w:asciiTheme="minorHAnsi" w:hAnsiTheme="minorHAnsi" w:cs="Courier New"/>
          <w:sz w:val="22"/>
          <w:szCs w:val="22"/>
        </w:rPr>
        <w:t>i</w:t>
      </w:r>
      <w:r w:rsidR="002F1898" w:rsidRPr="0080124B">
        <w:rPr>
          <w:rFonts w:asciiTheme="minorHAnsi" w:hAnsiTheme="minorHAnsi" w:cs="Courier New"/>
          <w:sz w:val="22"/>
          <w:szCs w:val="22"/>
        </w:rPr>
        <w:t xml:space="preserve"> podporu tvorbě tohoto kurzu. Žádost na MZ ČR bude podána do konce listopadu 2016 a praktická realizace se předpokládá v roce 2017. </w:t>
      </w:r>
    </w:p>
    <w:p w:rsidR="00EC7678" w:rsidRPr="0080124B" w:rsidRDefault="001A6BD1" w:rsidP="0080124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Seznam hodnotitelů</w:t>
      </w:r>
    </w:p>
    <w:p w:rsidR="003127C8" w:rsidRPr="0080124B" w:rsidRDefault="003127C8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Děkan LF UP informoval o výzvě </w:t>
      </w:r>
      <w:r w:rsidRPr="0080124B">
        <w:rPr>
          <w:rFonts w:asciiTheme="minorHAnsi" w:hAnsiTheme="minorHAnsi" w:cs="Courier New"/>
          <w:sz w:val="22"/>
          <w:szCs w:val="22"/>
        </w:rPr>
        <w:t xml:space="preserve">Národního akreditačního úřadu pro vysoké školství (NAÚ) k podávání návrhů na zařazení osob do „Seznamu hodnotitelů“. Současně uvedl, že podmínky pro zařazení do Seznamu hodnotitelů a předepsaný formulář pro podávání návrhů jsou zveřejněny na webu NAÚ na následující internetové adrese </w:t>
      </w:r>
      <w:hyperlink r:id="rId9" w:history="1">
        <w:r w:rsidRPr="0080124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http://www.nauvs.cz</w:t>
        </w:r>
      </w:hyperlink>
      <w:r w:rsidRPr="0080124B">
        <w:rPr>
          <w:rFonts w:asciiTheme="minorHAnsi" w:hAnsiTheme="minorHAnsi" w:cs="Courier New"/>
          <w:sz w:val="22"/>
          <w:szCs w:val="22"/>
        </w:rPr>
        <w:t xml:space="preserve">. Do Seznamu hodnotitelů může být zapsána pouze osoba, která je všeobecně uznávanou odbornou autoritou v příslušné oblasti vzdělávání nebo studentem a splňuje podmínky pro zařazení do Seznamu hodnotitelů. Nejzazší termín pro doručení návrhů NAÚ je v pátek 4. 11. 2016 do 15:30 hodin. Termín stanovený pro zaslání návrhů (v předepsané formě) na mail kancléře UP PhDr. Rostislava Hladkého, MBA je do pondělí 24. 10. 2016. Děkan požádal proděkana prof.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Papajíka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o organiz</w:t>
      </w:r>
      <w:r w:rsidR="00FA3FAA" w:rsidRPr="0080124B">
        <w:rPr>
          <w:rFonts w:asciiTheme="minorHAnsi" w:hAnsiTheme="minorHAnsi" w:cs="Courier New"/>
          <w:sz w:val="22"/>
          <w:szCs w:val="22"/>
        </w:rPr>
        <w:t>aci předkládání návrhů na LF UP a následné informování kancléře UP.</w:t>
      </w:r>
    </w:p>
    <w:p w:rsidR="0080124B" w:rsidRPr="0080124B" w:rsidRDefault="0080124B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bookmarkStart w:id="0" w:name="_GoBack"/>
      <w:bookmarkEnd w:id="0"/>
    </w:p>
    <w:p w:rsidR="00EE4B58" w:rsidRPr="0080124B" w:rsidRDefault="00EE4B58" w:rsidP="0080124B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0124B">
        <w:rPr>
          <w:rFonts w:asciiTheme="minorHAnsi" w:hAnsiTheme="minorHAnsi" w:cs="Courier New"/>
          <w:b/>
          <w:sz w:val="22"/>
          <w:szCs w:val="22"/>
        </w:rPr>
        <w:t>Nová norma UP</w:t>
      </w:r>
    </w:p>
    <w:p w:rsidR="00EE4B58" w:rsidRPr="0080124B" w:rsidRDefault="00EE4B58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 w:cs="Courier New"/>
          <w:sz w:val="22"/>
          <w:szCs w:val="22"/>
        </w:rPr>
        <w:t>Dnem 13. října 2016 nabývá účinnosti norma UP:</w:t>
      </w:r>
    </w:p>
    <w:p w:rsidR="00EE4B58" w:rsidRPr="0080124B" w:rsidRDefault="00EE4B58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 w:cs="Courier New"/>
          <w:sz w:val="22"/>
          <w:szCs w:val="22"/>
        </w:rPr>
        <w:t>B3-16/7-SR - Organizační řád Rektorátu Univerzity Palackého v Olomouci</w:t>
      </w:r>
    </w:p>
    <w:p w:rsidR="00EE4B58" w:rsidRPr="0080124B" w:rsidRDefault="00EE4B58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80124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https://files.upol.cz/normy/normy/SRB3-16-7-v.r.pdf?Web=1</w:t>
        </w:r>
      </w:hyperlink>
    </w:p>
    <w:p w:rsidR="00EE4B58" w:rsidRPr="0080124B" w:rsidRDefault="00EE4B58" w:rsidP="0080124B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0124B">
        <w:rPr>
          <w:rFonts w:asciiTheme="minorHAnsi" w:hAnsiTheme="minorHAnsi" w:cs="Courier New"/>
          <w:b/>
          <w:sz w:val="22"/>
          <w:szCs w:val="22"/>
        </w:rPr>
        <w:t>„Medik roku“</w:t>
      </w:r>
    </w:p>
    <w:p w:rsidR="00DD7832" w:rsidRPr="0080124B" w:rsidRDefault="00B15864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 w:cs="Courier New"/>
          <w:sz w:val="22"/>
          <w:szCs w:val="22"/>
        </w:rPr>
        <w:t>Soutěž „Medik roku“, která je určena pro studenty 4., 5. a 6. ročníků lékařských fakult v</w:t>
      </w:r>
      <w:r w:rsidR="008720BC" w:rsidRPr="0080124B">
        <w:rPr>
          <w:rFonts w:asciiTheme="minorHAnsi" w:hAnsiTheme="minorHAnsi" w:cs="Courier New"/>
          <w:sz w:val="22"/>
          <w:szCs w:val="22"/>
        </w:rPr>
        <w:t> </w:t>
      </w:r>
      <w:r w:rsidRPr="0080124B">
        <w:rPr>
          <w:rFonts w:asciiTheme="minorHAnsi" w:hAnsiTheme="minorHAnsi" w:cs="Courier New"/>
          <w:sz w:val="22"/>
          <w:szCs w:val="22"/>
        </w:rPr>
        <w:t>Č</w:t>
      </w:r>
      <w:r w:rsidR="008720BC" w:rsidRPr="0080124B">
        <w:rPr>
          <w:rFonts w:asciiTheme="minorHAnsi" w:hAnsiTheme="minorHAnsi" w:cs="Courier New"/>
          <w:sz w:val="22"/>
          <w:szCs w:val="22"/>
        </w:rPr>
        <w:t>R a SR</w:t>
      </w:r>
      <w:r w:rsidRPr="0080124B">
        <w:rPr>
          <w:rFonts w:asciiTheme="minorHAnsi" w:hAnsiTheme="minorHAnsi" w:cs="Courier New"/>
          <w:sz w:val="22"/>
          <w:szCs w:val="22"/>
        </w:rPr>
        <w:t xml:space="preserve"> se bude konat ve dnech 31. 3. - 2. </w:t>
      </w:r>
      <w:r w:rsidR="004D371D">
        <w:rPr>
          <w:rFonts w:asciiTheme="minorHAnsi" w:hAnsiTheme="minorHAnsi" w:cs="Courier New"/>
          <w:sz w:val="22"/>
          <w:szCs w:val="22"/>
        </w:rPr>
        <w:t>4. 2017 v Táboře</w:t>
      </w:r>
      <w:r w:rsidRPr="0080124B">
        <w:rPr>
          <w:rFonts w:asciiTheme="minorHAnsi" w:hAnsiTheme="minorHAnsi" w:cs="Courier New"/>
          <w:sz w:val="22"/>
          <w:szCs w:val="22"/>
        </w:rPr>
        <w:t xml:space="preserve">. Organizátorem soutěže jsou Jihočeské nemocnice, a.s. ve spolupráci s Jihočeským krajem a neziskovou organizací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HealthCare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Institute, o.p.s.</w:t>
      </w:r>
      <w:r w:rsidR="002E2B0F" w:rsidRPr="0080124B">
        <w:rPr>
          <w:rFonts w:asciiTheme="minorHAnsi" w:hAnsiTheme="minorHAnsi" w:cs="Courier New"/>
          <w:sz w:val="22"/>
          <w:szCs w:val="22"/>
        </w:rPr>
        <w:t xml:space="preserve"> </w:t>
      </w:r>
      <w:r w:rsidR="00DD7832" w:rsidRPr="0080124B">
        <w:rPr>
          <w:rFonts w:asciiTheme="minorHAnsi" w:hAnsiTheme="minorHAnsi" w:cs="Courier New"/>
          <w:sz w:val="22"/>
          <w:szCs w:val="22"/>
        </w:rPr>
        <w:t>Podrobné informace</w:t>
      </w:r>
      <w:r w:rsidR="004D371D">
        <w:rPr>
          <w:rFonts w:asciiTheme="minorHAnsi" w:hAnsiTheme="minorHAnsi" w:cs="Courier New"/>
          <w:sz w:val="22"/>
          <w:szCs w:val="22"/>
        </w:rPr>
        <w:t xml:space="preserve"> o této soutěži</w:t>
      </w:r>
      <w:r w:rsidR="00DD7832" w:rsidRPr="0080124B">
        <w:rPr>
          <w:rFonts w:asciiTheme="minorHAnsi" w:hAnsiTheme="minorHAnsi" w:cs="Courier New"/>
          <w:sz w:val="22"/>
          <w:szCs w:val="22"/>
        </w:rPr>
        <w:t xml:space="preserve"> jsou zveřejněny na násle</w:t>
      </w:r>
      <w:r w:rsidR="004D371D">
        <w:rPr>
          <w:rFonts w:asciiTheme="minorHAnsi" w:hAnsiTheme="minorHAnsi" w:cs="Courier New"/>
          <w:sz w:val="22"/>
          <w:szCs w:val="22"/>
        </w:rPr>
        <w:t xml:space="preserve">dujících webových stránkách: </w:t>
      </w:r>
      <w:hyperlink r:id="rId11" w:history="1">
        <w:r w:rsidR="00EE4B58" w:rsidRPr="0080124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www.medikroku.cz</w:t>
        </w:r>
      </w:hyperlink>
      <w:hyperlink r:id="rId12" w:history="1">
        <w:r w:rsidR="00EE4B58" w:rsidRPr="0080124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&lt;http://www.medikroku.cz/&gt;</w:t>
        </w:r>
      </w:hyperlink>
      <w:r w:rsidR="00DD7832" w:rsidRPr="0080124B">
        <w:rPr>
          <w:rFonts w:asciiTheme="minorHAnsi" w:hAnsiTheme="minorHAnsi" w:cs="Courier New"/>
          <w:sz w:val="22"/>
          <w:szCs w:val="22"/>
        </w:rPr>
        <w:t>.</w:t>
      </w:r>
      <w:r w:rsidR="008720BC" w:rsidRPr="0080124B">
        <w:rPr>
          <w:rFonts w:asciiTheme="minorHAnsi" w:hAnsiTheme="minorHAnsi" w:cs="Courier New"/>
          <w:sz w:val="22"/>
          <w:szCs w:val="22"/>
        </w:rPr>
        <w:t xml:space="preserve"> </w:t>
      </w:r>
      <w:r w:rsidR="00DD7832" w:rsidRPr="0080124B">
        <w:rPr>
          <w:rFonts w:asciiTheme="minorHAnsi" w:hAnsiTheme="minorHAnsi" w:cs="Courier New"/>
          <w:sz w:val="22"/>
          <w:szCs w:val="22"/>
        </w:rPr>
        <w:t>Studentské organizace působící na LF UP budou informovány.</w:t>
      </w:r>
    </w:p>
    <w:p w:rsidR="00DD7832" w:rsidRPr="0080124B" w:rsidRDefault="00DD7832" w:rsidP="0080124B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0124B">
        <w:rPr>
          <w:rFonts w:asciiTheme="minorHAnsi" w:hAnsiTheme="minorHAnsi" w:cs="Courier New"/>
          <w:b/>
          <w:sz w:val="22"/>
          <w:szCs w:val="22"/>
        </w:rPr>
        <w:t>„Barometr mezi mediky“</w:t>
      </w:r>
    </w:p>
    <w:p w:rsidR="00DD7832" w:rsidRPr="0080124B" w:rsidRDefault="00DD7832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 w:cs="Courier New"/>
          <w:sz w:val="22"/>
          <w:szCs w:val="22"/>
        </w:rPr>
        <w:t xml:space="preserve">„Barometr mezi mediky“ je celostátní průzkum </w:t>
      </w:r>
      <w:r w:rsidR="00FA3FAA" w:rsidRPr="0080124B">
        <w:rPr>
          <w:rFonts w:asciiTheme="minorHAnsi" w:hAnsiTheme="minorHAnsi" w:cs="Courier New"/>
          <w:sz w:val="22"/>
          <w:szCs w:val="22"/>
        </w:rPr>
        <w:t>mezi</w:t>
      </w:r>
      <w:r w:rsidRPr="0080124B">
        <w:rPr>
          <w:rFonts w:asciiTheme="minorHAnsi" w:hAnsiTheme="minorHAnsi" w:cs="Courier New"/>
          <w:sz w:val="22"/>
          <w:szCs w:val="22"/>
        </w:rPr>
        <w:t xml:space="preserve"> studenty 4., 5. a 6. ročníků lékařských fakult v ČR.</w:t>
      </w:r>
      <w:r w:rsidR="00FA3FAA" w:rsidRPr="0080124B">
        <w:rPr>
          <w:rFonts w:asciiTheme="minorHAnsi" w:hAnsiTheme="minorHAnsi" w:cs="Courier New"/>
          <w:sz w:val="22"/>
          <w:szCs w:val="22"/>
        </w:rPr>
        <w:t xml:space="preserve"> </w:t>
      </w:r>
      <w:r w:rsidRPr="0080124B">
        <w:rPr>
          <w:rFonts w:asciiTheme="minorHAnsi" w:hAnsiTheme="minorHAnsi" w:cs="Courier New"/>
          <w:sz w:val="22"/>
          <w:szCs w:val="22"/>
        </w:rPr>
        <w:t xml:space="preserve">Cílem tohoto průzkumu je, zjistit, kam mají studenti namířeno po ukončení jejich studia – viz následující odkaz na dotazník v elektronické podobě: </w:t>
      </w:r>
      <w:hyperlink r:id="rId13" w:history="1">
        <w:r w:rsidRPr="0080124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https://goo.gl/forms/4SwPLkBMwvyofRn83</w:t>
        </w:r>
      </w:hyperlink>
      <w:r w:rsidRPr="0080124B">
        <w:rPr>
          <w:rFonts w:asciiTheme="minorHAnsi" w:hAnsiTheme="minorHAnsi" w:cs="Courier New"/>
          <w:sz w:val="22"/>
          <w:szCs w:val="22"/>
        </w:rPr>
        <w:t>. Možnost vyplnit tento dotazník je studentům otevřena do středy 30. 11. 2016. Studentské organizace působící na LF UP budou informovány.</w:t>
      </w:r>
    </w:p>
    <w:p w:rsidR="00DD7832" w:rsidRPr="0080124B" w:rsidRDefault="00DD7832" w:rsidP="0080124B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0124B">
        <w:rPr>
          <w:rFonts w:asciiTheme="minorHAnsi" w:hAnsiTheme="minorHAnsi" w:cs="Courier New"/>
          <w:b/>
          <w:sz w:val="22"/>
          <w:szCs w:val="22"/>
        </w:rPr>
        <w:t xml:space="preserve">Konference </w:t>
      </w:r>
      <w:proofErr w:type="spellStart"/>
      <w:r w:rsidRPr="0080124B">
        <w:rPr>
          <w:rFonts w:asciiTheme="minorHAnsi" w:hAnsiTheme="minorHAnsi" w:cs="Courier New"/>
          <w:b/>
          <w:sz w:val="22"/>
          <w:szCs w:val="22"/>
        </w:rPr>
        <w:t>Hospital</w:t>
      </w:r>
      <w:proofErr w:type="spellEnd"/>
      <w:r w:rsidRPr="0080124B">
        <w:rPr>
          <w:rFonts w:asciiTheme="minorHAnsi" w:hAnsiTheme="minorHAnsi" w:cs="Courier New"/>
          <w:b/>
          <w:sz w:val="22"/>
          <w:szCs w:val="22"/>
        </w:rPr>
        <w:t xml:space="preserve"> Management 2016</w:t>
      </w:r>
    </w:p>
    <w:p w:rsidR="00DD7832" w:rsidRPr="0080124B" w:rsidRDefault="00DD7832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 w:cs="Courier New"/>
          <w:sz w:val="22"/>
          <w:szCs w:val="22"/>
        </w:rPr>
        <w:t xml:space="preserve">Děkan </w:t>
      </w:r>
      <w:r w:rsidR="00CB51DE" w:rsidRPr="0080124B">
        <w:rPr>
          <w:rFonts w:asciiTheme="minorHAnsi" w:hAnsiTheme="minorHAnsi" w:cs="Courier New"/>
          <w:sz w:val="22"/>
          <w:szCs w:val="22"/>
        </w:rPr>
        <w:t>LF UP obdržel</w:t>
      </w:r>
      <w:r w:rsidRPr="0080124B">
        <w:rPr>
          <w:rFonts w:asciiTheme="minorHAnsi" w:hAnsiTheme="minorHAnsi" w:cs="Courier New"/>
          <w:sz w:val="22"/>
          <w:szCs w:val="22"/>
        </w:rPr>
        <w:t xml:space="preserve"> pozvání na konferenci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Hospital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Management 2016, kterou pořádá FNO</w:t>
      </w:r>
      <w:r w:rsidR="00FA3FAA" w:rsidRPr="0080124B">
        <w:rPr>
          <w:rFonts w:asciiTheme="minorHAnsi" w:hAnsiTheme="minorHAnsi" w:cs="Courier New"/>
          <w:sz w:val="22"/>
          <w:szCs w:val="22"/>
        </w:rPr>
        <w:t>L</w:t>
      </w:r>
      <w:r w:rsidRPr="0080124B">
        <w:rPr>
          <w:rFonts w:asciiTheme="minorHAnsi" w:hAnsiTheme="minorHAnsi" w:cs="Courier New"/>
          <w:sz w:val="22"/>
          <w:szCs w:val="22"/>
        </w:rPr>
        <w:t xml:space="preserve"> ve dnech 19. – 20. 10. 2016 v hotelu NH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Collection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Olomouc a potvrdil účast na zahájení konference </w:t>
      </w:r>
      <w:r w:rsidR="00CB51DE" w:rsidRPr="0080124B">
        <w:rPr>
          <w:rFonts w:asciiTheme="minorHAnsi" w:hAnsiTheme="minorHAnsi" w:cs="Courier New"/>
          <w:sz w:val="22"/>
          <w:szCs w:val="22"/>
        </w:rPr>
        <w:t>ve čtvrtek 20. 10. 2016 v 9:0</w:t>
      </w:r>
      <w:r w:rsidR="004D371D">
        <w:rPr>
          <w:rFonts w:asciiTheme="minorHAnsi" w:hAnsiTheme="minorHAnsi" w:cs="Courier New"/>
          <w:sz w:val="22"/>
          <w:szCs w:val="22"/>
        </w:rPr>
        <w:t>0 hodin</w:t>
      </w:r>
      <w:r w:rsidR="00CB51DE" w:rsidRPr="0080124B">
        <w:rPr>
          <w:rFonts w:asciiTheme="minorHAnsi" w:hAnsiTheme="minorHAnsi" w:cs="Courier New"/>
          <w:sz w:val="22"/>
          <w:szCs w:val="22"/>
        </w:rPr>
        <w:t>.</w:t>
      </w:r>
    </w:p>
    <w:p w:rsidR="00E306C4" w:rsidRPr="0080124B" w:rsidRDefault="00E306C4" w:rsidP="0080124B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Aktualizac</w:t>
      </w:r>
      <w:r w:rsidR="00332F2D" w:rsidRPr="0080124B">
        <w:rPr>
          <w:rFonts w:asciiTheme="minorHAnsi" w:hAnsiTheme="minorHAnsi"/>
          <w:b/>
          <w:sz w:val="22"/>
          <w:szCs w:val="22"/>
        </w:rPr>
        <w:t xml:space="preserve">e dlouhodobého záměru  </w:t>
      </w:r>
    </w:p>
    <w:p w:rsidR="00332F2D" w:rsidRPr="0080124B" w:rsidRDefault="00332F2D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mbria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Dokument Aktualizace dlouhodobého záměru vzdělávací a vědecké, výzkumné, vývojové a inovační, umělecké a další tvůrčí činnosti pro oblast vysokých škol pro rok 2017 (dle novely VŠ zákona: Plán realizace strategického záměru vzdělávací a tvůrčí činnosti Univerzity Palackého v Olomouci na rok 2017)</w:t>
      </w:r>
      <w:r w:rsidRPr="0080124B">
        <w:rPr>
          <w:rFonts w:asciiTheme="minorHAnsi" w:eastAsia="Cambria" w:hAnsiTheme="minorHAnsi"/>
          <w:sz w:val="22"/>
          <w:szCs w:val="22"/>
        </w:rPr>
        <w:t xml:space="preserve"> byl elektronicky rozeslán členům VR UP k hlasování per </w:t>
      </w:r>
      <w:proofErr w:type="spellStart"/>
      <w:r w:rsidRPr="0080124B">
        <w:rPr>
          <w:rFonts w:asciiTheme="minorHAnsi" w:eastAsia="Cambria" w:hAnsiTheme="minorHAnsi"/>
          <w:sz w:val="22"/>
          <w:szCs w:val="22"/>
        </w:rPr>
        <w:t>rollam</w:t>
      </w:r>
      <w:proofErr w:type="spellEnd"/>
      <w:r w:rsidRPr="0080124B">
        <w:rPr>
          <w:rFonts w:asciiTheme="minorHAnsi" w:eastAsia="Cambria" w:hAnsiTheme="minorHAnsi"/>
          <w:sz w:val="22"/>
          <w:szCs w:val="22"/>
        </w:rPr>
        <w:t xml:space="preserve">. Termín pro zaslání stanovisek je do 24. 10. 2016. </w:t>
      </w:r>
      <w:r w:rsidR="00FA3FAA" w:rsidRPr="0080124B">
        <w:rPr>
          <w:rFonts w:asciiTheme="minorHAnsi" w:eastAsia="Cambria" w:hAnsiTheme="minorHAnsi"/>
          <w:sz w:val="22"/>
          <w:szCs w:val="22"/>
        </w:rPr>
        <w:t>Děkan LF UP navrhl tři následující doplnění:</w:t>
      </w:r>
    </w:p>
    <w:p w:rsidR="00FA3FAA" w:rsidRPr="0080124B" w:rsidRDefault="00FA3FAA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mbria" w:hAnsiTheme="minorHAnsi"/>
          <w:sz w:val="22"/>
          <w:szCs w:val="22"/>
        </w:rPr>
      </w:pPr>
      <w:r w:rsidRPr="0080124B">
        <w:rPr>
          <w:rFonts w:asciiTheme="minorHAnsi" w:eastAsia="Cambria" w:hAnsiTheme="minorHAnsi"/>
          <w:sz w:val="22"/>
          <w:szCs w:val="22"/>
        </w:rPr>
        <w:t>Cíl 1 Kvalitní studium a vzdělávání</w:t>
      </w:r>
    </w:p>
    <w:p w:rsidR="00FA3FAA" w:rsidRPr="0080124B" w:rsidRDefault="00FA3FAA" w:rsidP="0080124B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mbria" w:hAnsiTheme="minorHAnsi"/>
          <w:sz w:val="22"/>
          <w:szCs w:val="22"/>
        </w:rPr>
      </w:pPr>
      <w:r w:rsidRPr="0080124B">
        <w:rPr>
          <w:rFonts w:asciiTheme="minorHAnsi" w:eastAsia="Cambria" w:hAnsiTheme="minorHAnsi"/>
          <w:sz w:val="22"/>
          <w:szCs w:val="22"/>
        </w:rPr>
        <w:t>Příprava na eventuální navýšení počtu studentů programu Všeobecné lékařství na zákla</w:t>
      </w:r>
      <w:r w:rsidR="000B0A1D" w:rsidRPr="0080124B">
        <w:rPr>
          <w:rFonts w:asciiTheme="minorHAnsi" w:eastAsia="Cambria" w:hAnsiTheme="minorHAnsi"/>
          <w:sz w:val="22"/>
          <w:szCs w:val="22"/>
        </w:rPr>
        <w:t>dě celospolečenského požadavku</w:t>
      </w:r>
    </w:p>
    <w:p w:rsidR="00FA3FAA" w:rsidRPr="0080124B" w:rsidRDefault="00FA3FAA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mbria" w:hAnsiTheme="minorHAnsi"/>
          <w:sz w:val="22"/>
          <w:szCs w:val="22"/>
        </w:rPr>
      </w:pPr>
      <w:r w:rsidRPr="0080124B">
        <w:rPr>
          <w:rFonts w:asciiTheme="minorHAnsi" w:eastAsia="Cambria" w:hAnsiTheme="minorHAnsi"/>
          <w:sz w:val="22"/>
          <w:szCs w:val="22"/>
        </w:rPr>
        <w:t>Cíl 5 Mezinárodní studijní a pracovní prostředí</w:t>
      </w:r>
    </w:p>
    <w:p w:rsidR="00FA3FAA" w:rsidRPr="0080124B" w:rsidRDefault="00FA3FAA" w:rsidP="0080124B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mbria" w:hAnsiTheme="minorHAnsi"/>
          <w:sz w:val="22"/>
          <w:szCs w:val="22"/>
        </w:rPr>
      </w:pPr>
      <w:r w:rsidRPr="0080124B">
        <w:rPr>
          <w:rFonts w:asciiTheme="minorHAnsi" w:eastAsia="Cambria" w:hAnsiTheme="minorHAnsi"/>
          <w:sz w:val="22"/>
          <w:szCs w:val="22"/>
        </w:rPr>
        <w:t xml:space="preserve">Zkvalitňování studijních programů General </w:t>
      </w:r>
      <w:proofErr w:type="spellStart"/>
      <w:r w:rsidRPr="0080124B">
        <w:rPr>
          <w:rFonts w:asciiTheme="minorHAnsi" w:eastAsia="Cambria" w:hAnsiTheme="minorHAnsi"/>
          <w:sz w:val="22"/>
          <w:szCs w:val="22"/>
        </w:rPr>
        <w:t>Medicine</w:t>
      </w:r>
      <w:proofErr w:type="spellEnd"/>
      <w:r w:rsidRPr="0080124B">
        <w:rPr>
          <w:rFonts w:asciiTheme="minorHAnsi" w:eastAsia="Cambria" w:hAnsiTheme="minorHAnsi"/>
          <w:sz w:val="22"/>
          <w:szCs w:val="22"/>
        </w:rPr>
        <w:t xml:space="preserve"> a </w:t>
      </w:r>
      <w:proofErr w:type="spellStart"/>
      <w:r w:rsidRPr="0080124B">
        <w:rPr>
          <w:rFonts w:asciiTheme="minorHAnsi" w:eastAsia="Cambria" w:hAnsiTheme="minorHAnsi"/>
          <w:sz w:val="22"/>
          <w:szCs w:val="22"/>
        </w:rPr>
        <w:t>Denti</w:t>
      </w:r>
      <w:r w:rsidR="000B0A1D" w:rsidRPr="0080124B">
        <w:rPr>
          <w:rFonts w:asciiTheme="minorHAnsi" w:eastAsia="Cambria" w:hAnsiTheme="minorHAnsi"/>
          <w:sz w:val="22"/>
          <w:szCs w:val="22"/>
        </w:rPr>
        <w:t>stry</w:t>
      </w:r>
      <w:proofErr w:type="spellEnd"/>
    </w:p>
    <w:p w:rsidR="007425DD" w:rsidRPr="0080124B" w:rsidRDefault="007425DD" w:rsidP="0080124B">
      <w:pPr>
        <w:pStyle w:val="Odstavecseseznamem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 w:cs="Courier New"/>
          <w:sz w:val="22"/>
          <w:szCs w:val="22"/>
        </w:rPr>
        <w:t>Zajištění členství LF UPOL v Evropské asociaci škol veřejného</w:t>
      </w:r>
      <w:r w:rsidR="005840C2" w:rsidRPr="0080124B">
        <w:rPr>
          <w:rFonts w:asciiTheme="minorHAnsi" w:hAnsiTheme="minorHAnsi" w:cs="Courier New"/>
          <w:sz w:val="22"/>
          <w:szCs w:val="22"/>
        </w:rPr>
        <w:t xml:space="preserve"> </w:t>
      </w:r>
      <w:r w:rsidRPr="0080124B">
        <w:rPr>
          <w:rFonts w:asciiTheme="minorHAnsi" w:hAnsiTheme="minorHAnsi" w:cs="Courier New"/>
          <w:sz w:val="22"/>
          <w:szCs w:val="22"/>
        </w:rPr>
        <w:t>zdravotnictví (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Association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of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Schools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of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Public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Health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in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the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European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Region - ASPHER)</w:t>
      </w:r>
      <w:r w:rsidR="005840C2" w:rsidRPr="0080124B">
        <w:rPr>
          <w:rFonts w:asciiTheme="minorHAnsi" w:hAnsiTheme="minorHAnsi" w:cs="Courier New"/>
          <w:sz w:val="22"/>
          <w:szCs w:val="22"/>
        </w:rPr>
        <w:t xml:space="preserve"> a z</w:t>
      </w:r>
      <w:r w:rsidRPr="0080124B">
        <w:rPr>
          <w:rFonts w:asciiTheme="minorHAnsi" w:hAnsiTheme="minorHAnsi" w:cs="Courier New"/>
          <w:sz w:val="22"/>
          <w:szCs w:val="22"/>
        </w:rPr>
        <w:t xml:space="preserve">aložení pracovní skupiny </w:t>
      </w:r>
      <w:proofErr w:type="spellStart"/>
      <w:r w:rsidRPr="0080124B">
        <w:rPr>
          <w:rFonts w:asciiTheme="minorHAnsi" w:hAnsiTheme="minorHAnsi" w:cs="Courier New"/>
          <w:sz w:val="22"/>
          <w:szCs w:val="22"/>
        </w:rPr>
        <w:t>Vysegrádské</w:t>
      </w:r>
      <w:proofErr w:type="spellEnd"/>
      <w:r w:rsidRPr="0080124B">
        <w:rPr>
          <w:rFonts w:asciiTheme="minorHAnsi" w:hAnsiTheme="minorHAnsi" w:cs="Courier New"/>
          <w:sz w:val="22"/>
          <w:szCs w:val="22"/>
        </w:rPr>
        <w:t xml:space="preserve"> čtyřky (V4) v rámci ASPHER se</w:t>
      </w:r>
      <w:r w:rsidR="005840C2" w:rsidRPr="0080124B">
        <w:rPr>
          <w:rFonts w:asciiTheme="minorHAnsi" w:hAnsiTheme="minorHAnsi" w:cs="Courier New"/>
          <w:sz w:val="22"/>
          <w:szCs w:val="22"/>
        </w:rPr>
        <w:t xml:space="preserve"> </w:t>
      </w:r>
      <w:r w:rsidRPr="0080124B">
        <w:rPr>
          <w:rFonts w:asciiTheme="minorHAnsi" w:hAnsiTheme="minorHAnsi" w:cs="Courier New"/>
          <w:sz w:val="22"/>
          <w:szCs w:val="22"/>
        </w:rPr>
        <w:t>zahajujícím předsednictvím LF UP</w:t>
      </w:r>
    </w:p>
    <w:p w:rsidR="005840C2" w:rsidRPr="0080124B" w:rsidRDefault="000B0A1D" w:rsidP="008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 w:cs="Courier New"/>
          <w:sz w:val="22"/>
          <w:szCs w:val="22"/>
        </w:rPr>
        <w:t xml:space="preserve">Děkan LF UP </w:t>
      </w:r>
      <w:r w:rsidR="005840C2" w:rsidRPr="0080124B">
        <w:rPr>
          <w:rFonts w:asciiTheme="minorHAnsi" w:hAnsiTheme="minorHAnsi" w:cs="Courier New"/>
          <w:sz w:val="22"/>
          <w:szCs w:val="22"/>
        </w:rPr>
        <w:t xml:space="preserve">bude informovat prorektora </w:t>
      </w:r>
      <w:r w:rsidRPr="0080124B">
        <w:rPr>
          <w:rFonts w:asciiTheme="minorHAnsi" w:hAnsiTheme="minorHAnsi" w:cs="Courier New"/>
          <w:sz w:val="22"/>
          <w:szCs w:val="22"/>
        </w:rPr>
        <w:t xml:space="preserve">Mgr. Ondřeje Kučeru a kancléře </w:t>
      </w:r>
      <w:r w:rsidR="002C1C54" w:rsidRPr="0080124B">
        <w:rPr>
          <w:rFonts w:asciiTheme="minorHAnsi" w:hAnsiTheme="minorHAnsi" w:cs="Courier New"/>
          <w:sz w:val="22"/>
          <w:szCs w:val="22"/>
        </w:rPr>
        <w:t xml:space="preserve">UP </w:t>
      </w:r>
      <w:r w:rsidRPr="0080124B">
        <w:rPr>
          <w:rFonts w:asciiTheme="minorHAnsi" w:hAnsiTheme="minorHAnsi" w:cs="Courier New"/>
          <w:sz w:val="22"/>
          <w:szCs w:val="22"/>
        </w:rPr>
        <w:t>PhDr. Rostislava Hladkého, MBA.</w:t>
      </w:r>
    </w:p>
    <w:p w:rsidR="00332F2D" w:rsidRPr="0080124B" w:rsidRDefault="0015778A" w:rsidP="0080124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Financování počtu studentů</w:t>
      </w:r>
    </w:p>
    <w:p w:rsidR="005840C2" w:rsidRPr="0080124B" w:rsidRDefault="0015778A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Děkan LF UP seznámil vedení fakulty s</w:t>
      </w:r>
      <w:r w:rsidR="001604A1" w:rsidRPr="0080124B">
        <w:rPr>
          <w:rFonts w:asciiTheme="minorHAnsi" w:hAnsiTheme="minorHAnsi"/>
          <w:sz w:val="22"/>
          <w:szCs w:val="22"/>
        </w:rPr>
        <w:t xml:space="preserve"> materiály, které budou předloženy vládě ČR jako podklad pro řešení problému nedostatku lékařů. </w:t>
      </w:r>
    </w:p>
    <w:p w:rsidR="00332F2D" w:rsidRPr="0080124B" w:rsidRDefault="004B6FEA" w:rsidP="0080124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Natáčení dokumentu</w:t>
      </w:r>
    </w:p>
    <w:p w:rsidR="006D77C3" w:rsidRPr="0080124B" w:rsidRDefault="004B6FEA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Děkan </w:t>
      </w:r>
      <w:r w:rsidR="00CE4339" w:rsidRPr="0080124B">
        <w:rPr>
          <w:rFonts w:asciiTheme="minorHAnsi" w:hAnsiTheme="minorHAnsi"/>
          <w:sz w:val="22"/>
          <w:szCs w:val="22"/>
        </w:rPr>
        <w:t xml:space="preserve">informoval </w:t>
      </w:r>
      <w:r w:rsidRPr="0080124B">
        <w:rPr>
          <w:rFonts w:asciiTheme="minorHAnsi" w:hAnsiTheme="minorHAnsi"/>
          <w:sz w:val="22"/>
          <w:szCs w:val="22"/>
        </w:rPr>
        <w:t>o připravovaném natáčení společného dokumentu UP a České televize – UPOL</w:t>
      </w:r>
      <w:r w:rsidR="005840C2" w:rsidRPr="0080124B">
        <w:rPr>
          <w:rFonts w:asciiTheme="minorHAnsi" w:hAnsiTheme="minorHAnsi"/>
          <w:sz w:val="22"/>
          <w:szCs w:val="22"/>
        </w:rPr>
        <w:t xml:space="preserve"> 70 režiséra Jakuba Skalického a v této záležitosti se obrátí na prorektora UP Mgr. Petra Bilíka, Ph.D. s dotazem, o jaký rozhovor půjde a požádal proděkanku prof. MUDr. Elišku Sovovou, Ph.D. o spolupráci na organizaci. Současně děkan informoval o termínech 18. - 19. 10. 2016 a 24. - 26. 10. 2016, kdy bude v prostorách UP probíhat natáčení.</w:t>
      </w:r>
    </w:p>
    <w:p w:rsidR="00CB77D5" w:rsidRPr="0080124B" w:rsidRDefault="00CB77D5" w:rsidP="0080124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Interní grantová agentura UP (IGA UP)</w:t>
      </w:r>
      <w:r w:rsidR="005840C2" w:rsidRPr="0080124B">
        <w:rPr>
          <w:rFonts w:asciiTheme="minorHAnsi" w:hAnsiTheme="minorHAnsi"/>
          <w:b/>
          <w:sz w:val="22"/>
          <w:szCs w:val="22"/>
        </w:rPr>
        <w:t xml:space="preserve"> a dělení Specifického výzkumu na fakultě</w:t>
      </w:r>
    </w:p>
    <w:p w:rsidR="006D77C3" w:rsidRPr="0080124B" w:rsidRDefault="005840C2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Byla prodiskutována otázka dělení finančních prostředků ze Specifického výzkumu na LF UP. Děkan připomenul, že současná metodika dělen</w:t>
      </w:r>
      <w:r w:rsidR="006D77C3" w:rsidRPr="0080124B">
        <w:rPr>
          <w:rFonts w:asciiTheme="minorHAnsi" w:hAnsiTheme="minorHAnsi"/>
          <w:sz w:val="22"/>
          <w:szCs w:val="22"/>
        </w:rPr>
        <w:t>í na základě 50% projekty CEP/</w:t>
      </w:r>
      <w:r w:rsidRPr="0080124B">
        <w:rPr>
          <w:rFonts w:asciiTheme="minorHAnsi" w:hAnsiTheme="minorHAnsi"/>
          <w:sz w:val="22"/>
          <w:szCs w:val="22"/>
        </w:rPr>
        <w:t xml:space="preserve">50% RIV body byla projednána s AS LF UP na dobu dvou let s tím, že </w:t>
      </w:r>
      <w:r w:rsidR="000B0A1D" w:rsidRPr="0080124B">
        <w:rPr>
          <w:rFonts w:asciiTheme="minorHAnsi" w:hAnsiTheme="minorHAnsi"/>
          <w:sz w:val="22"/>
          <w:szCs w:val="22"/>
        </w:rPr>
        <w:t xml:space="preserve">bude </w:t>
      </w:r>
      <w:r w:rsidRPr="0080124B">
        <w:rPr>
          <w:rFonts w:asciiTheme="minorHAnsi" w:hAnsiTheme="minorHAnsi"/>
          <w:sz w:val="22"/>
          <w:szCs w:val="22"/>
        </w:rPr>
        <w:t xml:space="preserve">následně převedena na dělení podle RIV bodů. </w:t>
      </w:r>
      <w:r w:rsidRPr="0080124B">
        <w:rPr>
          <w:rFonts w:asciiTheme="minorHAnsi" w:hAnsiTheme="minorHAnsi"/>
          <w:sz w:val="22"/>
          <w:szCs w:val="22"/>
        </w:rPr>
        <w:lastRenderedPageBreak/>
        <w:t xml:space="preserve">Děkan </w:t>
      </w:r>
      <w:r w:rsidR="000B0A1D" w:rsidRPr="0080124B">
        <w:rPr>
          <w:rFonts w:asciiTheme="minorHAnsi" w:hAnsiTheme="minorHAnsi"/>
          <w:sz w:val="22"/>
          <w:szCs w:val="22"/>
        </w:rPr>
        <w:t xml:space="preserve">LF UP </w:t>
      </w:r>
      <w:r w:rsidRPr="0080124B">
        <w:rPr>
          <w:rFonts w:asciiTheme="minorHAnsi" w:hAnsiTheme="minorHAnsi"/>
          <w:sz w:val="22"/>
          <w:szCs w:val="22"/>
        </w:rPr>
        <w:t xml:space="preserve">požádá </w:t>
      </w:r>
      <w:r w:rsidR="000B0A1D" w:rsidRPr="0080124B">
        <w:rPr>
          <w:rFonts w:asciiTheme="minorHAnsi" w:hAnsiTheme="minorHAnsi"/>
          <w:sz w:val="22"/>
          <w:szCs w:val="22"/>
        </w:rPr>
        <w:t xml:space="preserve">předsedu AS LF UP MUDr. Jana </w:t>
      </w:r>
      <w:r w:rsidRPr="0080124B">
        <w:rPr>
          <w:rFonts w:asciiTheme="minorHAnsi" w:hAnsiTheme="minorHAnsi"/>
          <w:sz w:val="22"/>
          <w:szCs w:val="22"/>
        </w:rPr>
        <w:t>Strojila</w:t>
      </w:r>
      <w:r w:rsidR="000B0A1D" w:rsidRPr="0080124B">
        <w:rPr>
          <w:rFonts w:asciiTheme="minorHAnsi" w:hAnsiTheme="minorHAnsi"/>
          <w:sz w:val="22"/>
          <w:szCs w:val="22"/>
        </w:rPr>
        <w:t>, Ph.D.</w:t>
      </w:r>
      <w:r w:rsidRPr="0080124B">
        <w:rPr>
          <w:rFonts w:asciiTheme="minorHAnsi" w:hAnsiTheme="minorHAnsi"/>
          <w:sz w:val="22"/>
          <w:szCs w:val="22"/>
        </w:rPr>
        <w:t xml:space="preserve"> o zařazení projednání tohoto bodu na program jednání AS LF UP. </w:t>
      </w:r>
    </w:p>
    <w:p w:rsidR="00CB77D5" w:rsidRPr="0080124B" w:rsidRDefault="00CB77D5" w:rsidP="0080124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A</w:t>
      </w:r>
      <w:r w:rsidR="001871FE" w:rsidRPr="0080124B">
        <w:rPr>
          <w:rFonts w:asciiTheme="minorHAnsi" w:hAnsiTheme="minorHAnsi"/>
          <w:b/>
          <w:sz w:val="22"/>
          <w:szCs w:val="22"/>
        </w:rPr>
        <w:t xml:space="preserve">bsolventský program </w:t>
      </w:r>
    </w:p>
    <w:p w:rsidR="001871FE" w:rsidRPr="0080124B" w:rsidRDefault="00F73466" w:rsidP="0080124B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Dne 26. 10. 2016 v 15:45 hodin </w:t>
      </w:r>
      <w:r w:rsidR="001871FE" w:rsidRPr="0080124B">
        <w:rPr>
          <w:rFonts w:asciiTheme="minorHAnsi" w:hAnsiTheme="minorHAnsi"/>
          <w:sz w:val="22"/>
          <w:szCs w:val="22"/>
        </w:rPr>
        <w:t xml:space="preserve">se </w:t>
      </w:r>
      <w:r w:rsidR="001871FE" w:rsidRPr="0080124B">
        <w:rPr>
          <w:rFonts w:asciiTheme="minorHAnsi" w:hAnsiTheme="minorHAnsi" w:cs="Courier New"/>
          <w:sz w:val="22"/>
          <w:szCs w:val="22"/>
        </w:rPr>
        <w:t xml:space="preserve">v seminární místnosti 2.521 v Dostavbě TÚ LF UP </w:t>
      </w:r>
      <w:r w:rsidR="001871FE" w:rsidRPr="0080124B">
        <w:rPr>
          <w:rFonts w:asciiTheme="minorHAnsi" w:hAnsiTheme="minorHAnsi"/>
          <w:sz w:val="22"/>
          <w:szCs w:val="22"/>
        </w:rPr>
        <w:t>bude konat setkání děkana</w:t>
      </w:r>
      <w:r w:rsidR="00CB77D5" w:rsidRPr="0080124B">
        <w:rPr>
          <w:rFonts w:asciiTheme="minorHAnsi" w:hAnsiTheme="minorHAnsi"/>
          <w:sz w:val="22"/>
          <w:szCs w:val="22"/>
        </w:rPr>
        <w:t xml:space="preserve"> LF UP </w:t>
      </w:r>
      <w:r w:rsidR="001871FE" w:rsidRPr="0080124B">
        <w:rPr>
          <w:rFonts w:asciiTheme="minorHAnsi" w:hAnsiTheme="minorHAnsi" w:cs="Courier New"/>
          <w:sz w:val="22"/>
          <w:szCs w:val="22"/>
        </w:rPr>
        <w:t>prof. MUDr. Milana Koláře</w:t>
      </w:r>
      <w:r w:rsidR="00CB77D5" w:rsidRPr="0080124B">
        <w:rPr>
          <w:rFonts w:asciiTheme="minorHAnsi" w:hAnsiTheme="minorHAnsi" w:cs="Courier New"/>
          <w:sz w:val="22"/>
          <w:szCs w:val="22"/>
        </w:rPr>
        <w:t>, Ph.D.</w:t>
      </w:r>
      <w:r w:rsidR="001871FE" w:rsidRPr="0080124B">
        <w:rPr>
          <w:rFonts w:asciiTheme="minorHAnsi" w:hAnsiTheme="minorHAnsi" w:cs="Courier New"/>
          <w:sz w:val="22"/>
          <w:szCs w:val="22"/>
        </w:rPr>
        <w:t xml:space="preserve"> a ředitele</w:t>
      </w:r>
      <w:r w:rsidR="00CB77D5" w:rsidRPr="0080124B">
        <w:rPr>
          <w:rFonts w:asciiTheme="minorHAnsi" w:hAnsiTheme="minorHAnsi" w:cs="Courier New"/>
          <w:sz w:val="22"/>
          <w:szCs w:val="22"/>
        </w:rPr>
        <w:t xml:space="preserve"> FNOL doc</w:t>
      </w:r>
      <w:r w:rsidR="001871FE" w:rsidRPr="0080124B">
        <w:rPr>
          <w:rFonts w:asciiTheme="minorHAnsi" w:hAnsiTheme="minorHAnsi" w:cs="Courier New"/>
          <w:sz w:val="22"/>
          <w:szCs w:val="22"/>
        </w:rPr>
        <w:t>. MUDr. Romana Havlíka, Ph.D. se studenty 6. ročníku. Setkání, na němž bude představen Absolventský program FNOL a LF UP 2017, se zúčastní proděkanka prof. MUDr. Eliška Sovová, Ph.D., MBA.</w:t>
      </w:r>
    </w:p>
    <w:p w:rsidR="001871FE" w:rsidRPr="0080124B" w:rsidRDefault="001871FE" w:rsidP="0080124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CENTESIMO</w:t>
      </w:r>
    </w:p>
    <w:p w:rsidR="00CB77D5" w:rsidRPr="0080124B" w:rsidRDefault="001871FE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Na </w:t>
      </w:r>
      <w:r w:rsidR="00FB0C3E" w:rsidRPr="0080124B">
        <w:rPr>
          <w:rFonts w:asciiTheme="minorHAnsi" w:hAnsiTheme="minorHAnsi"/>
          <w:sz w:val="22"/>
          <w:szCs w:val="22"/>
        </w:rPr>
        <w:t xml:space="preserve">pátek 21. 10. 2016 </w:t>
      </w:r>
      <w:proofErr w:type="gramStart"/>
      <w:r w:rsidR="00FB0C3E" w:rsidRPr="0080124B">
        <w:rPr>
          <w:rFonts w:asciiTheme="minorHAnsi" w:hAnsiTheme="minorHAnsi"/>
          <w:sz w:val="22"/>
          <w:szCs w:val="22"/>
        </w:rPr>
        <w:t>ve</w:t>
      </w:r>
      <w:proofErr w:type="gramEnd"/>
      <w:r w:rsidR="00FB0C3E" w:rsidRPr="0080124B">
        <w:rPr>
          <w:rFonts w:asciiTheme="minorHAnsi" w:hAnsiTheme="minorHAnsi"/>
          <w:sz w:val="22"/>
          <w:szCs w:val="22"/>
        </w:rPr>
        <w:t xml:space="preserve"> 13:00 hodin je na ředitelství FNOL svolána schůzka </w:t>
      </w:r>
      <w:r w:rsidR="00471310" w:rsidRPr="0080124B">
        <w:rPr>
          <w:rFonts w:asciiTheme="minorHAnsi" w:hAnsiTheme="minorHAnsi"/>
          <w:sz w:val="22"/>
          <w:szCs w:val="22"/>
        </w:rPr>
        <w:t xml:space="preserve">týkající se spolupráce </w:t>
      </w:r>
      <w:r w:rsidR="00B12694" w:rsidRPr="0080124B">
        <w:rPr>
          <w:rFonts w:asciiTheme="minorHAnsi" w:hAnsiTheme="minorHAnsi"/>
          <w:sz w:val="22"/>
          <w:szCs w:val="22"/>
        </w:rPr>
        <w:t>n</w:t>
      </w:r>
      <w:r w:rsidR="00471310" w:rsidRPr="0080124B">
        <w:rPr>
          <w:rFonts w:asciiTheme="minorHAnsi" w:hAnsiTheme="minorHAnsi"/>
          <w:sz w:val="22"/>
          <w:szCs w:val="22"/>
        </w:rPr>
        <w:t xml:space="preserve">a společném pracovišti </w:t>
      </w:r>
      <w:r w:rsidR="00B12694" w:rsidRPr="0080124B">
        <w:rPr>
          <w:rFonts w:asciiTheme="minorHAnsi" w:hAnsiTheme="minorHAnsi"/>
          <w:sz w:val="22"/>
          <w:szCs w:val="22"/>
        </w:rPr>
        <w:t xml:space="preserve">LF UP a FNOL </w:t>
      </w:r>
      <w:r w:rsidR="00471310" w:rsidRPr="0080124B">
        <w:rPr>
          <w:rFonts w:asciiTheme="minorHAnsi" w:hAnsiTheme="minorHAnsi"/>
          <w:sz w:val="22"/>
          <w:szCs w:val="22"/>
        </w:rPr>
        <w:t>CENTESIMO. Setkání proběhne za účasti</w:t>
      </w:r>
      <w:r w:rsidR="00FB0C3E" w:rsidRPr="0080124B">
        <w:rPr>
          <w:rFonts w:asciiTheme="minorHAnsi" w:hAnsiTheme="minorHAnsi"/>
          <w:sz w:val="22"/>
          <w:szCs w:val="22"/>
        </w:rPr>
        <w:t xml:space="preserve"> děkana LF UP prof. MUDr. Milana Koláře, Ph.D., ředitele FNOL doc. MUDr. Romana Havlíka, Ph.D., proděkanky prof. MUDr. E</w:t>
      </w:r>
      <w:r w:rsidR="00471310" w:rsidRPr="0080124B">
        <w:rPr>
          <w:rFonts w:asciiTheme="minorHAnsi" w:hAnsiTheme="minorHAnsi"/>
          <w:sz w:val="22"/>
          <w:szCs w:val="22"/>
        </w:rPr>
        <w:t xml:space="preserve">lišky Sovové, Ph.D., MBA, náměstkyně MUDr. </w:t>
      </w:r>
      <w:proofErr w:type="spellStart"/>
      <w:r w:rsidR="00471310" w:rsidRPr="0080124B">
        <w:rPr>
          <w:rFonts w:asciiTheme="minorHAnsi" w:hAnsiTheme="minorHAnsi"/>
          <w:sz w:val="22"/>
          <w:szCs w:val="22"/>
        </w:rPr>
        <w:t>Eleni</w:t>
      </w:r>
      <w:proofErr w:type="spellEnd"/>
      <w:r w:rsidR="00471310" w:rsidRPr="008012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71310" w:rsidRPr="0080124B">
        <w:rPr>
          <w:rFonts w:asciiTheme="minorHAnsi" w:hAnsiTheme="minorHAnsi"/>
          <w:sz w:val="22"/>
          <w:szCs w:val="22"/>
        </w:rPr>
        <w:t>Mikuškové</w:t>
      </w:r>
      <w:proofErr w:type="spellEnd"/>
      <w:r w:rsidR="00471310" w:rsidRPr="0080124B">
        <w:rPr>
          <w:rFonts w:asciiTheme="minorHAnsi" w:hAnsiTheme="minorHAnsi"/>
          <w:sz w:val="22"/>
          <w:szCs w:val="22"/>
        </w:rPr>
        <w:t xml:space="preserve"> a MUDr. Bronislava Klementy.</w:t>
      </w:r>
    </w:p>
    <w:p w:rsidR="00D35CA3" w:rsidRPr="0080124B" w:rsidRDefault="003A7275" w:rsidP="0080124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 xml:space="preserve">Česká </w:t>
      </w:r>
      <w:proofErr w:type="spellStart"/>
      <w:r w:rsidRPr="0080124B">
        <w:rPr>
          <w:rFonts w:asciiTheme="minorHAnsi" w:hAnsiTheme="minorHAnsi"/>
          <w:b/>
          <w:sz w:val="22"/>
          <w:szCs w:val="22"/>
        </w:rPr>
        <w:t>herniologická</w:t>
      </w:r>
      <w:proofErr w:type="spellEnd"/>
      <w:r w:rsidRPr="0080124B">
        <w:rPr>
          <w:rFonts w:asciiTheme="minorHAnsi" w:hAnsiTheme="minorHAnsi"/>
          <w:b/>
          <w:sz w:val="22"/>
          <w:szCs w:val="22"/>
        </w:rPr>
        <w:t xml:space="preserve"> konference</w:t>
      </w:r>
    </w:p>
    <w:p w:rsidR="003A7275" w:rsidRPr="0080124B" w:rsidRDefault="003A7275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Děkan LF UP potvrdil účast na slavnostním zahájení III. České </w:t>
      </w:r>
      <w:proofErr w:type="spellStart"/>
      <w:r w:rsidRPr="0080124B">
        <w:rPr>
          <w:rFonts w:asciiTheme="minorHAnsi" w:hAnsiTheme="minorHAnsi"/>
          <w:sz w:val="22"/>
          <w:szCs w:val="22"/>
        </w:rPr>
        <w:t>herniologické</w:t>
      </w:r>
      <w:proofErr w:type="spellEnd"/>
      <w:r w:rsidRPr="0080124B">
        <w:rPr>
          <w:rFonts w:asciiTheme="minorHAnsi" w:hAnsiTheme="minorHAnsi"/>
          <w:sz w:val="22"/>
          <w:szCs w:val="22"/>
        </w:rPr>
        <w:t xml:space="preserve"> konference, která se bude konat ve dnech 1. – 4. 11. 2016 v Hotelu NH </w:t>
      </w:r>
      <w:proofErr w:type="spellStart"/>
      <w:r w:rsidRPr="0080124B">
        <w:rPr>
          <w:rFonts w:asciiTheme="minorHAnsi" w:hAnsiTheme="minorHAnsi"/>
          <w:sz w:val="22"/>
          <w:szCs w:val="22"/>
        </w:rPr>
        <w:t>Collection</w:t>
      </w:r>
      <w:proofErr w:type="spellEnd"/>
      <w:r w:rsidRPr="0080124B">
        <w:rPr>
          <w:rFonts w:asciiTheme="minorHAnsi" w:hAnsiTheme="minorHAnsi"/>
          <w:sz w:val="22"/>
          <w:szCs w:val="22"/>
        </w:rPr>
        <w:t xml:space="preserve"> Olomouc </w:t>
      </w:r>
      <w:proofErr w:type="spellStart"/>
      <w:r w:rsidRPr="0080124B">
        <w:rPr>
          <w:rFonts w:asciiTheme="minorHAnsi" w:hAnsiTheme="minorHAnsi"/>
          <w:sz w:val="22"/>
          <w:szCs w:val="22"/>
        </w:rPr>
        <w:t>Congress</w:t>
      </w:r>
      <w:proofErr w:type="spellEnd"/>
      <w:r w:rsidRPr="0080124B">
        <w:rPr>
          <w:rFonts w:asciiTheme="minorHAnsi" w:hAnsiTheme="minorHAnsi"/>
          <w:sz w:val="22"/>
          <w:szCs w:val="22"/>
        </w:rPr>
        <w:t>.</w:t>
      </w:r>
    </w:p>
    <w:p w:rsidR="00D35CA3" w:rsidRPr="0080124B" w:rsidRDefault="00135868" w:rsidP="0080124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Cena děkana</w:t>
      </w:r>
    </w:p>
    <w:p w:rsidR="002A1C26" w:rsidRPr="0080124B" w:rsidRDefault="002A1C26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Děkan připravil aktualizaci </w:t>
      </w:r>
      <w:r w:rsidR="006B3D7F" w:rsidRPr="0080124B">
        <w:rPr>
          <w:rFonts w:asciiTheme="minorHAnsi" w:hAnsiTheme="minorHAnsi"/>
          <w:sz w:val="22"/>
          <w:szCs w:val="22"/>
        </w:rPr>
        <w:t xml:space="preserve">směrnice děkana „Statut </w:t>
      </w:r>
      <w:r w:rsidRPr="0080124B">
        <w:rPr>
          <w:rFonts w:asciiTheme="minorHAnsi" w:hAnsiTheme="minorHAnsi"/>
          <w:sz w:val="22"/>
          <w:szCs w:val="22"/>
        </w:rPr>
        <w:t>Ceny děkana LF UP“, která bude rozeslána členkám a členům AS LF UP a následně vedoucím zaměstnancům.</w:t>
      </w:r>
    </w:p>
    <w:p w:rsidR="00135868" w:rsidRPr="0080124B" w:rsidRDefault="002A1C26" w:rsidP="0080124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Rozhodnutí děkana</w:t>
      </w:r>
    </w:p>
    <w:p w:rsidR="002A1C26" w:rsidRPr="0080124B" w:rsidRDefault="002A1C26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Vedení fakulty bylo seznámeno s opravenou verzí legislativní normy </w:t>
      </w:r>
      <w:r w:rsidR="00135868" w:rsidRPr="0080124B">
        <w:rPr>
          <w:rFonts w:asciiTheme="minorHAnsi" w:hAnsiTheme="minorHAnsi"/>
          <w:sz w:val="22"/>
          <w:szCs w:val="22"/>
        </w:rPr>
        <w:t>„Rozhodnutí děkana LF UP o administraci uzavírání smluv, nákupu investic, zadávání veřejných zakázek a</w:t>
      </w:r>
      <w:r w:rsidRPr="0080124B">
        <w:rPr>
          <w:rFonts w:asciiTheme="minorHAnsi" w:hAnsiTheme="minorHAnsi"/>
          <w:sz w:val="22"/>
          <w:szCs w:val="22"/>
        </w:rPr>
        <w:t xml:space="preserve"> předkládání projektů na LF UP“</w:t>
      </w:r>
      <w:r w:rsidR="00135868" w:rsidRPr="0080124B">
        <w:rPr>
          <w:rFonts w:asciiTheme="minorHAnsi" w:hAnsiTheme="minorHAnsi"/>
          <w:sz w:val="22"/>
          <w:szCs w:val="22"/>
        </w:rPr>
        <w:t>, kter</w:t>
      </w:r>
      <w:r w:rsidRPr="0080124B">
        <w:rPr>
          <w:rFonts w:asciiTheme="minorHAnsi" w:hAnsiTheme="minorHAnsi"/>
          <w:sz w:val="22"/>
          <w:szCs w:val="22"/>
        </w:rPr>
        <w:t>á bude rozeslána</w:t>
      </w:r>
      <w:r w:rsidR="00135868" w:rsidRPr="0080124B">
        <w:rPr>
          <w:rFonts w:asciiTheme="minorHAnsi" w:hAnsiTheme="minorHAnsi"/>
          <w:sz w:val="22"/>
          <w:szCs w:val="22"/>
        </w:rPr>
        <w:t xml:space="preserve"> </w:t>
      </w:r>
      <w:r w:rsidRPr="0080124B">
        <w:rPr>
          <w:rFonts w:asciiTheme="minorHAnsi" w:hAnsiTheme="minorHAnsi"/>
          <w:sz w:val="22"/>
          <w:szCs w:val="22"/>
        </w:rPr>
        <w:t>členkám a členům vedení fakulty k připomínkám. Poté bude rozhodnutí rozesláno členkám a členům AS LF UP.</w:t>
      </w:r>
    </w:p>
    <w:p w:rsidR="00AF2D84" w:rsidRPr="0080124B" w:rsidRDefault="00AF2D84" w:rsidP="0080124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Omluva z porady</w:t>
      </w:r>
    </w:p>
    <w:p w:rsidR="00AF2D84" w:rsidRPr="0080124B" w:rsidRDefault="00AF2D84" w:rsidP="0080124B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Děkan LF UP se omluvil z účasti na příští poradě vedení z důvodu konání tiskové konference děkanů lékařských fakult v</w:t>
      </w:r>
      <w:r w:rsidR="00EE2382" w:rsidRPr="0080124B">
        <w:rPr>
          <w:rFonts w:asciiTheme="minorHAnsi" w:hAnsiTheme="minorHAnsi"/>
          <w:sz w:val="22"/>
          <w:szCs w:val="22"/>
        </w:rPr>
        <w:t xml:space="preserve"> ČR, </w:t>
      </w:r>
      <w:r w:rsidRPr="0080124B">
        <w:rPr>
          <w:rFonts w:asciiTheme="minorHAnsi" w:hAnsiTheme="minorHAnsi"/>
          <w:sz w:val="22"/>
          <w:szCs w:val="22"/>
        </w:rPr>
        <w:t xml:space="preserve">ministryně školství, tělovýchovy a sportu </w:t>
      </w:r>
      <w:r w:rsidRPr="0080124B">
        <w:rPr>
          <w:rStyle w:val="Siln"/>
          <w:rFonts w:asciiTheme="minorHAnsi" w:hAnsiTheme="minorHAnsi"/>
          <w:b w:val="0"/>
          <w:sz w:val="22"/>
          <w:szCs w:val="22"/>
        </w:rPr>
        <w:t xml:space="preserve">Mgr. Kateřiny Valachové, Ph.D. </w:t>
      </w:r>
      <w:r w:rsidR="00EE2382" w:rsidRPr="0080124B">
        <w:rPr>
          <w:rStyle w:val="Siln"/>
          <w:rFonts w:asciiTheme="minorHAnsi" w:hAnsiTheme="minorHAnsi"/>
          <w:b w:val="0"/>
          <w:sz w:val="22"/>
          <w:szCs w:val="22"/>
        </w:rPr>
        <w:t>a ministra</w:t>
      </w:r>
      <w:r w:rsidRPr="0080124B">
        <w:rPr>
          <w:rStyle w:val="Siln"/>
          <w:rFonts w:asciiTheme="minorHAnsi" w:hAnsiTheme="minorHAnsi"/>
          <w:b w:val="0"/>
          <w:sz w:val="22"/>
          <w:szCs w:val="22"/>
        </w:rPr>
        <w:t xml:space="preserve"> zdravotnictví</w:t>
      </w:r>
      <w:r w:rsidRPr="0080124B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80124B">
        <w:rPr>
          <w:rFonts w:asciiTheme="minorHAnsi" w:hAnsiTheme="minorHAnsi"/>
          <w:sz w:val="22"/>
          <w:szCs w:val="22"/>
        </w:rPr>
        <w:t>MUDr. Svatopluk</w:t>
      </w:r>
      <w:r w:rsidR="00EE2382" w:rsidRPr="0080124B">
        <w:rPr>
          <w:rFonts w:asciiTheme="minorHAnsi" w:hAnsiTheme="minorHAnsi"/>
          <w:sz w:val="22"/>
          <w:szCs w:val="22"/>
        </w:rPr>
        <w:t>a</w:t>
      </w:r>
      <w:r w:rsidRPr="0080124B">
        <w:rPr>
          <w:rFonts w:asciiTheme="minorHAnsi" w:hAnsiTheme="minorHAnsi"/>
          <w:sz w:val="22"/>
          <w:szCs w:val="22"/>
        </w:rPr>
        <w:t xml:space="preserve"> Němečk</w:t>
      </w:r>
      <w:r w:rsidR="00EE2382" w:rsidRPr="0080124B">
        <w:rPr>
          <w:rFonts w:asciiTheme="minorHAnsi" w:hAnsiTheme="minorHAnsi"/>
          <w:sz w:val="22"/>
          <w:szCs w:val="22"/>
        </w:rPr>
        <w:t>a</w:t>
      </w:r>
      <w:r w:rsidRPr="0080124B">
        <w:rPr>
          <w:rFonts w:asciiTheme="minorHAnsi" w:hAnsiTheme="minorHAnsi"/>
          <w:sz w:val="22"/>
          <w:szCs w:val="22"/>
        </w:rPr>
        <w:t>, MBA</w:t>
      </w:r>
      <w:r w:rsidR="00EE2382" w:rsidRPr="0080124B">
        <w:rPr>
          <w:rFonts w:asciiTheme="minorHAnsi" w:hAnsiTheme="minorHAnsi"/>
          <w:sz w:val="22"/>
          <w:szCs w:val="22"/>
        </w:rPr>
        <w:t xml:space="preserve"> v úterý dne 25. 10. 2016 v Praze. Současně se děkan</w:t>
      </w:r>
      <w:r w:rsidR="00DF2DAC">
        <w:rPr>
          <w:rFonts w:asciiTheme="minorHAnsi" w:hAnsiTheme="minorHAnsi"/>
          <w:sz w:val="22"/>
          <w:szCs w:val="22"/>
        </w:rPr>
        <w:t xml:space="preserve"> ve stejný den</w:t>
      </w:r>
      <w:r w:rsidR="00EE2382" w:rsidRPr="0080124B">
        <w:rPr>
          <w:rFonts w:asciiTheme="minorHAnsi" w:hAnsiTheme="minorHAnsi"/>
          <w:sz w:val="22"/>
          <w:szCs w:val="22"/>
        </w:rPr>
        <w:t xml:space="preserve"> </w:t>
      </w:r>
      <w:r w:rsidR="00DF2DAC">
        <w:rPr>
          <w:rFonts w:asciiTheme="minorHAnsi" w:hAnsiTheme="minorHAnsi"/>
          <w:sz w:val="22"/>
          <w:szCs w:val="22"/>
        </w:rPr>
        <w:t>z</w:t>
      </w:r>
      <w:r w:rsidR="00EE2382" w:rsidRPr="0080124B">
        <w:rPr>
          <w:rFonts w:asciiTheme="minorHAnsi" w:hAnsiTheme="minorHAnsi"/>
          <w:sz w:val="22"/>
          <w:szCs w:val="22"/>
        </w:rPr>
        <w:t xml:space="preserve">účastní zasedání VR 1. LF UK jako její řádný člen. Požádal proděkana prof. </w:t>
      </w:r>
      <w:proofErr w:type="spellStart"/>
      <w:r w:rsidR="00EE2382" w:rsidRPr="0080124B">
        <w:rPr>
          <w:rFonts w:asciiTheme="minorHAnsi" w:hAnsiTheme="minorHAnsi"/>
          <w:sz w:val="22"/>
          <w:szCs w:val="22"/>
        </w:rPr>
        <w:t>Papajíka</w:t>
      </w:r>
      <w:proofErr w:type="spellEnd"/>
      <w:r w:rsidR="00EE2382" w:rsidRPr="0080124B">
        <w:rPr>
          <w:rFonts w:asciiTheme="minorHAnsi" w:hAnsiTheme="minorHAnsi"/>
          <w:sz w:val="22"/>
          <w:szCs w:val="22"/>
        </w:rPr>
        <w:t xml:space="preserve"> o zástup.</w:t>
      </w:r>
    </w:p>
    <w:p w:rsidR="002C1CF4" w:rsidRPr="0080124B" w:rsidRDefault="002C1C54" w:rsidP="0080124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O</w:t>
      </w:r>
      <w:r w:rsidR="00CE58B7" w:rsidRPr="0080124B">
        <w:rPr>
          <w:rFonts w:asciiTheme="minorHAnsi" w:hAnsiTheme="minorHAnsi"/>
          <w:b/>
          <w:sz w:val="22"/>
          <w:szCs w:val="22"/>
        </w:rPr>
        <w:t>RPHEUS</w:t>
      </w:r>
      <w:r w:rsidRPr="0080124B">
        <w:rPr>
          <w:rFonts w:asciiTheme="minorHAnsi" w:hAnsiTheme="minorHAnsi"/>
          <w:b/>
          <w:sz w:val="22"/>
          <w:szCs w:val="22"/>
        </w:rPr>
        <w:t xml:space="preserve"> konference</w:t>
      </w:r>
    </w:p>
    <w:p w:rsidR="00DD215C" w:rsidRPr="0080124B" w:rsidRDefault="002C1CF4" w:rsidP="0080124B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Děkan </w:t>
      </w:r>
      <w:r w:rsidR="005363D1" w:rsidRPr="0080124B">
        <w:rPr>
          <w:rFonts w:asciiTheme="minorHAnsi" w:hAnsiTheme="minorHAnsi"/>
          <w:sz w:val="22"/>
          <w:szCs w:val="22"/>
        </w:rPr>
        <w:t xml:space="preserve">LF UP </w:t>
      </w:r>
      <w:r w:rsidRPr="0080124B">
        <w:rPr>
          <w:rFonts w:asciiTheme="minorHAnsi" w:hAnsiTheme="minorHAnsi"/>
          <w:sz w:val="22"/>
          <w:szCs w:val="22"/>
        </w:rPr>
        <w:t xml:space="preserve">informoval </w:t>
      </w:r>
      <w:r w:rsidR="005363D1" w:rsidRPr="0080124B">
        <w:rPr>
          <w:rFonts w:asciiTheme="minorHAnsi" w:hAnsiTheme="minorHAnsi"/>
          <w:sz w:val="22"/>
          <w:szCs w:val="22"/>
        </w:rPr>
        <w:t xml:space="preserve">o </w:t>
      </w:r>
      <w:r w:rsidR="002C1C54" w:rsidRPr="0080124B">
        <w:rPr>
          <w:rFonts w:asciiTheme="minorHAnsi" w:hAnsiTheme="minorHAnsi"/>
          <w:sz w:val="22"/>
          <w:szCs w:val="22"/>
        </w:rPr>
        <w:t xml:space="preserve">konání 12. </w:t>
      </w:r>
      <w:r w:rsidR="00CE58B7" w:rsidRPr="0080124B">
        <w:rPr>
          <w:rFonts w:asciiTheme="minorHAnsi" w:hAnsiTheme="minorHAnsi"/>
          <w:sz w:val="22"/>
          <w:szCs w:val="22"/>
        </w:rPr>
        <w:t>ORPHEUS</w:t>
      </w:r>
      <w:r w:rsidRPr="0080124B">
        <w:rPr>
          <w:rFonts w:asciiTheme="minorHAnsi" w:hAnsiTheme="minorHAnsi"/>
          <w:sz w:val="22"/>
          <w:szCs w:val="22"/>
        </w:rPr>
        <w:t xml:space="preserve"> konferenc</w:t>
      </w:r>
      <w:r w:rsidR="00DF2DAC">
        <w:rPr>
          <w:rFonts w:asciiTheme="minorHAnsi" w:hAnsiTheme="minorHAnsi"/>
          <w:sz w:val="22"/>
          <w:szCs w:val="22"/>
        </w:rPr>
        <w:t>e</w:t>
      </w:r>
      <w:r w:rsidR="00CE58B7" w:rsidRPr="0080124B">
        <w:rPr>
          <w:rFonts w:asciiTheme="minorHAnsi" w:hAnsiTheme="minorHAnsi"/>
          <w:sz w:val="22"/>
          <w:szCs w:val="22"/>
        </w:rPr>
        <w:t xml:space="preserve"> 2017 „PhD </w:t>
      </w:r>
      <w:proofErr w:type="spellStart"/>
      <w:r w:rsidR="00CE58B7" w:rsidRPr="0080124B">
        <w:rPr>
          <w:rFonts w:asciiTheme="minorHAnsi" w:hAnsiTheme="minorHAnsi"/>
          <w:sz w:val="22"/>
          <w:szCs w:val="22"/>
        </w:rPr>
        <w:t>Training</w:t>
      </w:r>
      <w:proofErr w:type="spellEnd"/>
      <w:r w:rsidR="00CE58B7" w:rsidRPr="0080124B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CE58B7" w:rsidRPr="0080124B">
        <w:rPr>
          <w:rFonts w:asciiTheme="minorHAnsi" w:hAnsiTheme="minorHAnsi"/>
          <w:sz w:val="22"/>
          <w:szCs w:val="22"/>
        </w:rPr>
        <w:t>Health</w:t>
      </w:r>
      <w:proofErr w:type="spellEnd"/>
      <w:r w:rsidR="00CE58B7" w:rsidRPr="008012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E58B7" w:rsidRPr="0080124B">
        <w:rPr>
          <w:rFonts w:asciiTheme="minorHAnsi" w:hAnsiTheme="minorHAnsi"/>
          <w:sz w:val="22"/>
          <w:szCs w:val="22"/>
        </w:rPr>
        <w:t>Sciences</w:t>
      </w:r>
      <w:proofErr w:type="spellEnd"/>
      <w:r w:rsidR="00CE58B7" w:rsidRPr="0080124B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CE58B7" w:rsidRPr="0080124B">
        <w:rPr>
          <w:rFonts w:asciiTheme="minorHAnsi" w:hAnsiTheme="minorHAnsi"/>
          <w:sz w:val="22"/>
          <w:szCs w:val="22"/>
        </w:rPr>
        <w:t>Biomedicine</w:t>
      </w:r>
      <w:proofErr w:type="spellEnd"/>
      <w:r w:rsidR="00CE58B7" w:rsidRPr="008012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E58B7" w:rsidRPr="0080124B">
        <w:rPr>
          <w:rFonts w:asciiTheme="minorHAnsi" w:hAnsiTheme="minorHAnsi"/>
          <w:sz w:val="22"/>
          <w:szCs w:val="22"/>
        </w:rPr>
        <w:t>from</w:t>
      </w:r>
      <w:proofErr w:type="spellEnd"/>
      <w:r w:rsidR="002C1C54" w:rsidRPr="008012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1C54" w:rsidRPr="0080124B">
        <w:rPr>
          <w:rFonts w:asciiTheme="minorHAnsi" w:hAnsiTheme="minorHAnsi"/>
          <w:sz w:val="22"/>
          <w:szCs w:val="22"/>
        </w:rPr>
        <w:t>the</w:t>
      </w:r>
      <w:proofErr w:type="spellEnd"/>
      <w:r w:rsidR="002C1C54" w:rsidRPr="008012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1C54" w:rsidRPr="0080124B">
        <w:rPr>
          <w:rFonts w:asciiTheme="minorHAnsi" w:hAnsiTheme="minorHAnsi"/>
          <w:sz w:val="22"/>
          <w:szCs w:val="22"/>
        </w:rPr>
        <w:t>Interdisciplinary</w:t>
      </w:r>
      <w:proofErr w:type="spellEnd"/>
      <w:r w:rsidR="002C1C54" w:rsidRPr="008012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1C54" w:rsidRPr="0080124B">
        <w:rPr>
          <w:rFonts w:asciiTheme="minorHAnsi" w:hAnsiTheme="minorHAnsi"/>
          <w:sz w:val="22"/>
          <w:szCs w:val="22"/>
        </w:rPr>
        <w:t>Perspective</w:t>
      </w:r>
      <w:proofErr w:type="spellEnd"/>
      <w:r w:rsidR="002C1C54" w:rsidRPr="0080124B">
        <w:rPr>
          <w:rFonts w:asciiTheme="minorHAnsi" w:hAnsiTheme="minorHAnsi"/>
          <w:sz w:val="22"/>
          <w:szCs w:val="22"/>
        </w:rPr>
        <w:t>“</w:t>
      </w:r>
      <w:r w:rsidRPr="0080124B">
        <w:rPr>
          <w:rFonts w:asciiTheme="minorHAnsi" w:hAnsiTheme="minorHAnsi"/>
          <w:sz w:val="22"/>
          <w:szCs w:val="22"/>
        </w:rPr>
        <w:t xml:space="preserve">, která </w:t>
      </w:r>
      <w:r w:rsidR="004A273B" w:rsidRPr="0080124B">
        <w:rPr>
          <w:rFonts w:asciiTheme="minorHAnsi" w:hAnsiTheme="minorHAnsi"/>
          <w:sz w:val="22"/>
          <w:szCs w:val="22"/>
        </w:rPr>
        <w:t xml:space="preserve">proběhne </w:t>
      </w:r>
      <w:r w:rsidR="005363D1" w:rsidRPr="0080124B">
        <w:rPr>
          <w:rFonts w:asciiTheme="minorHAnsi" w:hAnsiTheme="minorHAnsi"/>
          <w:sz w:val="22"/>
          <w:szCs w:val="22"/>
        </w:rPr>
        <w:t>ve dnech 4</w:t>
      </w:r>
      <w:r w:rsidR="00DF2DAC">
        <w:rPr>
          <w:rFonts w:asciiTheme="minorHAnsi" w:hAnsiTheme="minorHAnsi"/>
          <w:sz w:val="22"/>
          <w:szCs w:val="22"/>
        </w:rPr>
        <w:t>.</w:t>
      </w:r>
      <w:r w:rsidR="005363D1" w:rsidRPr="0080124B">
        <w:rPr>
          <w:rFonts w:asciiTheme="minorHAnsi" w:hAnsiTheme="minorHAnsi"/>
          <w:sz w:val="22"/>
          <w:szCs w:val="22"/>
        </w:rPr>
        <w:t xml:space="preserve"> – 6. 5. 2017 v </w:t>
      </w:r>
      <w:proofErr w:type="gramStart"/>
      <w:r w:rsidR="005363D1" w:rsidRPr="0080124B">
        <w:rPr>
          <w:rFonts w:asciiTheme="minorHAnsi" w:hAnsiTheme="minorHAnsi"/>
          <w:color w:val="1D2129"/>
          <w:sz w:val="22"/>
          <w:szCs w:val="22"/>
          <w:lang w:val="en-US"/>
        </w:rPr>
        <w:t>Klaipeda</w:t>
      </w:r>
      <w:proofErr w:type="gramEnd"/>
      <w:r w:rsidR="005363D1" w:rsidRPr="0080124B">
        <w:rPr>
          <w:rFonts w:asciiTheme="minorHAnsi" w:hAnsiTheme="minorHAnsi"/>
          <w:color w:val="1D2129"/>
          <w:sz w:val="22"/>
          <w:szCs w:val="22"/>
          <w:lang w:val="en-US"/>
        </w:rPr>
        <w:t xml:space="preserve"> (</w:t>
      </w:r>
      <w:proofErr w:type="spellStart"/>
      <w:r w:rsidR="005363D1" w:rsidRPr="0080124B">
        <w:rPr>
          <w:rFonts w:asciiTheme="minorHAnsi" w:hAnsiTheme="minorHAnsi"/>
          <w:color w:val="1D2129"/>
          <w:sz w:val="22"/>
          <w:szCs w:val="22"/>
          <w:lang w:val="en-US"/>
        </w:rPr>
        <w:t>Litva</w:t>
      </w:r>
      <w:proofErr w:type="spellEnd"/>
      <w:r w:rsidR="005363D1" w:rsidRPr="0080124B">
        <w:rPr>
          <w:rFonts w:asciiTheme="minorHAnsi" w:hAnsiTheme="minorHAnsi"/>
          <w:color w:val="1D2129"/>
          <w:sz w:val="22"/>
          <w:szCs w:val="22"/>
          <w:lang w:val="en-US"/>
        </w:rPr>
        <w:t>)</w:t>
      </w:r>
      <w:r w:rsidR="005363D1" w:rsidRPr="0080124B">
        <w:rPr>
          <w:rFonts w:asciiTheme="minorHAnsi" w:hAnsiTheme="minorHAnsi"/>
          <w:sz w:val="22"/>
          <w:szCs w:val="22"/>
        </w:rPr>
        <w:t>. P</w:t>
      </w:r>
      <w:r w:rsidRPr="0080124B">
        <w:rPr>
          <w:rFonts w:asciiTheme="minorHAnsi" w:hAnsiTheme="minorHAnsi"/>
          <w:sz w:val="22"/>
          <w:szCs w:val="22"/>
        </w:rPr>
        <w:t xml:space="preserve">roděkan </w:t>
      </w:r>
      <w:r w:rsidR="005363D1" w:rsidRPr="0080124B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Pr="0080124B">
        <w:rPr>
          <w:rFonts w:asciiTheme="minorHAnsi" w:hAnsiTheme="minorHAnsi"/>
          <w:sz w:val="22"/>
          <w:szCs w:val="22"/>
        </w:rPr>
        <w:t>Modrianský</w:t>
      </w:r>
      <w:proofErr w:type="spellEnd"/>
      <w:r w:rsidRPr="0080124B">
        <w:rPr>
          <w:rFonts w:asciiTheme="minorHAnsi" w:hAnsiTheme="minorHAnsi"/>
          <w:sz w:val="22"/>
          <w:szCs w:val="22"/>
        </w:rPr>
        <w:t xml:space="preserve"> zváží svoji účast.</w:t>
      </w:r>
    </w:p>
    <w:p w:rsidR="0080124B" w:rsidRPr="0080124B" w:rsidRDefault="0080124B" w:rsidP="0080124B">
      <w:pPr>
        <w:jc w:val="both"/>
        <w:rPr>
          <w:rFonts w:asciiTheme="minorHAnsi" w:hAnsiTheme="minorHAnsi"/>
          <w:sz w:val="22"/>
          <w:szCs w:val="22"/>
        </w:rPr>
      </w:pPr>
    </w:p>
    <w:p w:rsidR="002A1C26" w:rsidRPr="0080124B" w:rsidRDefault="002A1C26" w:rsidP="0080124B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Různé:</w:t>
      </w:r>
    </w:p>
    <w:p w:rsidR="002A1C26" w:rsidRPr="0080124B" w:rsidRDefault="002A1C26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249F5" w:rsidRPr="0080124B" w:rsidRDefault="00F73466" w:rsidP="0080124B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0124B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777A5F" w:rsidRPr="0080124B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proofErr w:type="spellStart"/>
      <w:r w:rsidRPr="0080124B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777A5F" w:rsidRPr="0080124B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777A5F" w:rsidRPr="0080124B" w:rsidRDefault="00777A5F" w:rsidP="0080124B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Vědecká rada</w:t>
      </w:r>
    </w:p>
    <w:p w:rsidR="00777A5F" w:rsidRPr="0080124B" w:rsidRDefault="00777A5F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80124B">
        <w:rPr>
          <w:rFonts w:asciiTheme="minorHAnsi" w:hAnsiTheme="minorHAnsi"/>
          <w:sz w:val="22"/>
          <w:szCs w:val="22"/>
        </w:rPr>
        <w:t>Papajík</w:t>
      </w:r>
      <w:proofErr w:type="spellEnd"/>
      <w:r w:rsidRPr="0080124B">
        <w:rPr>
          <w:rFonts w:asciiTheme="minorHAnsi" w:hAnsiTheme="minorHAnsi"/>
          <w:sz w:val="22"/>
          <w:szCs w:val="22"/>
        </w:rPr>
        <w:t xml:space="preserve"> p</w:t>
      </w:r>
      <w:r w:rsidR="00D249F5" w:rsidRPr="0080124B">
        <w:rPr>
          <w:rFonts w:asciiTheme="minorHAnsi" w:hAnsiTheme="minorHAnsi"/>
          <w:sz w:val="22"/>
          <w:szCs w:val="22"/>
        </w:rPr>
        <w:t xml:space="preserve">ředběžně informoval o programu </w:t>
      </w:r>
      <w:r w:rsidRPr="0080124B">
        <w:rPr>
          <w:rFonts w:asciiTheme="minorHAnsi" w:hAnsiTheme="minorHAnsi"/>
          <w:sz w:val="22"/>
          <w:szCs w:val="22"/>
        </w:rPr>
        <w:t xml:space="preserve">zasedání </w:t>
      </w:r>
      <w:r w:rsidR="00D249F5" w:rsidRPr="0080124B">
        <w:rPr>
          <w:rFonts w:asciiTheme="minorHAnsi" w:hAnsiTheme="minorHAnsi"/>
          <w:sz w:val="22"/>
          <w:szCs w:val="22"/>
        </w:rPr>
        <w:t xml:space="preserve">VR </w:t>
      </w:r>
      <w:r w:rsidRPr="0080124B">
        <w:rPr>
          <w:rFonts w:asciiTheme="minorHAnsi" w:hAnsiTheme="minorHAnsi"/>
          <w:sz w:val="22"/>
          <w:szCs w:val="22"/>
        </w:rPr>
        <w:t xml:space="preserve">LF UP, která se bude konat </w:t>
      </w:r>
      <w:r w:rsidR="00DF2DAC">
        <w:rPr>
          <w:rFonts w:asciiTheme="minorHAnsi" w:hAnsiTheme="minorHAnsi"/>
          <w:sz w:val="22"/>
          <w:szCs w:val="22"/>
        </w:rPr>
        <w:t>dne 1. 12.</w:t>
      </w:r>
      <w:r w:rsidRPr="0080124B">
        <w:rPr>
          <w:rFonts w:asciiTheme="minorHAnsi" w:hAnsiTheme="minorHAnsi"/>
          <w:sz w:val="22"/>
          <w:szCs w:val="22"/>
        </w:rPr>
        <w:t xml:space="preserve"> 2016.</w:t>
      </w:r>
    </w:p>
    <w:p w:rsidR="00777A5F" w:rsidRPr="0080124B" w:rsidRDefault="00777A5F" w:rsidP="0080124B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Nové webové stránky</w:t>
      </w:r>
    </w:p>
    <w:p w:rsidR="004F59CE" w:rsidRPr="0080124B" w:rsidRDefault="004F59CE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Byla otevřena otázka nových webov</w:t>
      </w:r>
      <w:r w:rsidR="00457B21" w:rsidRPr="0080124B">
        <w:rPr>
          <w:rFonts w:asciiTheme="minorHAnsi" w:hAnsiTheme="minorHAnsi"/>
          <w:sz w:val="22"/>
          <w:szCs w:val="22"/>
        </w:rPr>
        <w:t>ých stránek UP. Děkan v návaznosti požádal o připomínky k novým webovým stránkám UP.</w:t>
      </w:r>
    </w:p>
    <w:p w:rsidR="00777A5F" w:rsidRPr="0080124B" w:rsidRDefault="00777A5F" w:rsidP="0080124B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 xml:space="preserve">Výběrová řízení </w:t>
      </w:r>
    </w:p>
    <w:p w:rsidR="00777A5F" w:rsidRPr="0080124B" w:rsidRDefault="00777A5F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Ve dnech 8. a 15. 11. 2016 proběhnou výběrová řízení na odborné asistenty a asistenty pro 14 pracovišť LF UP a na </w:t>
      </w:r>
      <w:r w:rsidR="004F59CE" w:rsidRPr="0080124B">
        <w:rPr>
          <w:rFonts w:asciiTheme="minorHAnsi" w:hAnsiTheme="minorHAnsi"/>
          <w:sz w:val="22"/>
          <w:szCs w:val="22"/>
        </w:rPr>
        <w:t>3</w:t>
      </w:r>
      <w:r w:rsidRPr="0080124B">
        <w:rPr>
          <w:rFonts w:asciiTheme="minorHAnsi" w:hAnsiTheme="minorHAnsi"/>
          <w:sz w:val="22"/>
          <w:szCs w:val="22"/>
        </w:rPr>
        <w:t xml:space="preserve"> místa vedoucích zaměstnanců na pracoviště </w:t>
      </w:r>
      <w:r w:rsidR="004F59CE" w:rsidRPr="0080124B">
        <w:rPr>
          <w:rFonts w:asciiTheme="minorHAnsi" w:hAnsiTheme="minorHAnsi"/>
          <w:sz w:val="22"/>
          <w:szCs w:val="22"/>
        </w:rPr>
        <w:t>Ústav molekulární a translační medicíny, Centrum pro výuku cizích jazyků</w:t>
      </w:r>
      <w:r w:rsidRPr="0080124B">
        <w:rPr>
          <w:rFonts w:asciiTheme="minorHAnsi" w:hAnsiTheme="minorHAnsi"/>
          <w:sz w:val="22"/>
          <w:szCs w:val="22"/>
        </w:rPr>
        <w:t xml:space="preserve"> a Ústav fyziologie. </w:t>
      </w:r>
      <w:r w:rsidR="00457B21" w:rsidRPr="0080124B">
        <w:rPr>
          <w:rFonts w:asciiTheme="minorHAnsi" w:hAnsiTheme="minorHAnsi"/>
          <w:sz w:val="22"/>
          <w:szCs w:val="22"/>
        </w:rPr>
        <w:t>Dále budou probíhat výběrová řízení na vedoucí zaměstnance společných pracovišť LF UP a FNOL – viz zápis č.</w:t>
      </w:r>
      <w:r w:rsidR="00DF2DAC">
        <w:rPr>
          <w:rFonts w:asciiTheme="minorHAnsi" w:hAnsiTheme="minorHAnsi"/>
          <w:sz w:val="22"/>
          <w:szCs w:val="22"/>
        </w:rPr>
        <w:t xml:space="preserve"> 5 ze dne 27. 9. 2016.</w:t>
      </w:r>
    </w:p>
    <w:p w:rsidR="00777A5F" w:rsidRPr="0080124B" w:rsidRDefault="004F59CE" w:rsidP="0080124B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Agentura</w:t>
      </w:r>
      <w:r w:rsidR="00777A5F" w:rsidRPr="0080124B">
        <w:rPr>
          <w:rFonts w:asciiTheme="minorHAnsi" w:hAnsiTheme="minorHAnsi"/>
          <w:b/>
          <w:sz w:val="22"/>
          <w:szCs w:val="22"/>
        </w:rPr>
        <w:t xml:space="preserve"> pro zdravotnický výzkum ČR (AZV ČR)</w:t>
      </w:r>
    </w:p>
    <w:p w:rsidR="00F73466" w:rsidRPr="0080124B" w:rsidRDefault="00457B21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Vnitřní o</w:t>
      </w:r>
      <w:r w:rsidR="00777A5F" w:rsidRPr="0080124B">
        <w:rPr>
          <w:rFonts w:asciiTheme="minorHAnsi" w:hAnsiTheme="minorHAnsi"/>
          <w:sz w:val="22"/>
          <w:szCs w:val="22"/>
        </w:rPr>
        <w:t>bhajoby grantů A</w:t>
      </w:r>
      <w:r w:rsidRPr="0080124B">
        <w:rPr>
          <w:rFonts w:asciiTheme="minorHAnsi" w:hAnsiTheme="minorHAnsi"/>
          <w:sz w:val="22"/>
          <w:szCs w:val="22"/>
        </w:rPr>
        <w:t xml:space="preserve">ZV ČR </w:t>
      </w:r>
      <w:r w:rsidR="004F59CE" w:rsidRPr="0080124B">
        <w:rPr>
          <w:rFonts w:asciiTheme="minorHAnsi" w:hAnsiTheme="minorHAnsi"/>
          <w:sz w:val="22"/>
          <w:szCs w:val="22"/>
        </w:rPr>
        <w:t>proběhnou</w:t>
      </w:r>
      <w:r w:rsidR="00777A5F" w:rsidRPr="0080124B">
        <w:rPr>
          <w:rFonts w:asciiTheme="minorHAnsi" w:hAnsiTheme="minorHAnsi"/>
          <w:sz w:val="22"/>
          <w:szCs w:val="22"/>
        </w:rPr>
        <w:t xml:space="preserve"> v úterý 25. 10. </w:t>
      </w:r>
      <w:r w:rsidR="004F59CE" w:rsidRPr="0080124B">
        <w:rPr>
          <w:rFonts w:asciiTheme="minorHAnsi" w:hAnsiTheme="minorHAnsi"/>
          <w:sz w:val="22"/>
          <w:szCs w:val="22"/>
        </w:rPr>
        <w:t>2016.</w:t>
      </w:r>
      <w:r w:rsidRPr="0080124B">
        <w:rPr>
          <w:rFonts w:asciiTheme="minorHAnsi" w:hAnsiTheme="minorHAnsi"/>
          <w:sz w:val="22"/>
          <w:szCs w:val="22"/>
        </w:rPr>
        <w:t xml:space="preserve"> Pozvánky byly rozeslány.</w:t>
      </w:r>
    </w:p>
    <w:p w:rsidR="00D249F5" w:rsidRPr="0080124B" w:rsidRDefault="00D249F5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0124B" w:rsidRDefault="0080124B" w:rsidP="0080124B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73466" w:rsidRPr="0080124B" w:rsidRDefault="00F73466" w:rsidP="0080124B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0124B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4F59CE" w:rsidRPr="0080124B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proofErr w:type="spellStart"/>
      <w:r w:rsidRPr="0080124B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="004F59CE" w:rsidRPr="0080124B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F59CE" w:rsidRPr="0080124B" w:rsidRDefault="001E54E3" w:rsidP="0080124B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80124B">
        <w:rPr>
          <w:rFonts w:asciiTheme="minorHAnsi" w:hAnsiTheme="minorHAnsi"/>
          <w:b/>
          <w:sz w:val="22"/>
          <w:szCs w:val="22"/>
        </w:rPr>
        <w:t>Dokončení opravy</w:t>
      </w:r>
    </w:p>
    <w:p w:rsidR="00211C04" w:rsidRPr="0080124B" w:rsidRDefault="004F59CE" w:rsidP="008012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Vedení fakulty bylo informováno, že byla dokončena oprava </w:t>
      </w:r>
      <w:r w:rsidR="001E54E3" w:rsidRPr="0080124B">
        <w:rPr>
          <w:rFonts w:asciiTheme="minorHAnsi" w:hAnsiTheme="minorHAnsi"/>
          <w:sz w:val="22"/>
          <w:szCs w:val="22"/>
        </w:rPr>
        <w:t>suterénn</w:t>
      </w:r>
      <w:r w:rsidRPr="0080124B">
        <w:rPr>
          <w:rFonts w:asciiTheme="minorHAnsi" w:hAnsiTheme="minorHAnsi"/>
          <w:sz w:val="22"/>
          <w:szCs w:val="22"/>
        </w:rPr>
        <w:t>ích prostor bloku A i B v budově TÚ LF UP.</w:t>
      </w:r>
    </w:p>
    <w:p w:rsidR="00211C04" w:rsidRPr="0080124B" w:rsidRDefault="00211C04" w:rsidP="0080124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11C04" w:rsidRPr="0080124B" w:rsidRDefault="00211C04" w:rsidP="0080124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D6691" w:rsidRPr="0080124B" w:rsidRDefault="005D6691" w:rsidP="00801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0B5D25" w:rsidRPr="0080124B">
        <w:rPr>
          <w:rFonts w:asciiTheme="minorHAnsi" w:hAnsiTheme="minorHAnsi"/>
          <w:sz w:val="22"/>
          <w:szCs w:val="22"/>
        </w:rPr>
        <w:t>bude konat</w:t>
      </w:r>
      <w:r w:rsidRPr="0080124B">
        <w:rPr>
          <w:rFonts w:asciiTheme="minorHAnsi" w:hAnsiTheme="minorHAnsi"/>
          <w:sz w:val="22"/>
          <w:szCs w:val="22"/>
        </w:rPr>
        <w:t xml:space="preserve"> </w:t>
      </w:r>
      <w:r w:rsidR="00CA7919" w:rsidRPr="0080124B">
        <w:rPr>
          <w:rFonts w:asciiTheme="minorHAnsi" w:hAnsiTheme="minorHAnsi"/>
          <w:sz w:val="22"/>
          <w:szCs w:val="22"/>
        </w:rPr>
        <w:t xml:space="preserve">dne </w:t>
      </w:r>
      <w:r w:rsidR="00457B21" w:rsidRPr="0080124B">
        <w:rPr>
          <w:rFonts w:asciiTheme="minorHAnsi" w:hAnsiTheme="minorHAnsi"/>
          <w:sz w:val="22"/>
          <w:szCs w:val="22"/>
        </w:rPr>
        <w:t xml:space="preserve">25. </w:t>
      </w:r>
      <w:r w:rsidR="00CA7919" w:rsidRPr="0080124B">
        <w:rPr>
          <w:rFonts w:asciiTheme="minorHAnsi" w:hAnsiTheme="minorHAnsi"/>
          <w:sz w:val="22"/>
          <w:szCs w:val="22"/>
        </w:rPr>
        <w:t xml:space="preserve">října 2016 od 14:00 hodin v pracovně děkana na DLF UP, Hněvotínská 3. </w:t>
      </w:r>
      <w:r w:rsidR="00457B21" w:rsidRPr="0080124B">
        <w:rPr>
          <w:rFonts w:asciiTheme="minorHAnsi" w:hAnsiTheme="minorHAnsi"/>
          <w:sz w:val="22"/>
          <w:szCs w:val="22"/>
        </w:rPr>
        <w:t xml:space="preserve">Z jednání se omluvil děkan LF UP prof. MUDr. Milan Kolář, Ph.D. Poradu </w:t>
      </w:r>
      <w:r w:rsidR="006D77C3" w:rsidRPr="0080124B">
        <w:rPr>
          <w:rFonts w:asciiTheme="minorHAnsi" w:hAnsiTheme="minorHAnsi"/>
          <w:sz w:val="22"/>
          <w:szCs w:val="22"/>
        </w:rPr>
        <w:t xml:space="preserve">povede proděkan prof. MUDr. Tomáš </w:t>
      </w:r>
      <w:proofErr w:type="spellStart"/>
      <w:r w:rsidR="006D77C3" w:rsidRPr="0080124B">
        <w:rPr>
          <w:rFonts w:asciiTheme="minorHAnsi" w:hAnsiTheme="minorHAnsi"/>
          <w:sz w:val="22"/>
          <w:szCs w:val="22"/>
        </w:rPr>
        <w:t>Papajík</w:t>
      </w:r>
      <w:proofErr w:type="spellEnd"/>
      <w:r w:rsidR="006D77C3" w:rsidRPr="0080124B">
        <w:rPr>
          <w:rFonts w:asciiTheme="minorHAnsi" w:hAnsiTheme="minorHAnsi"/>
          <w:sz w:val="22"/>
          <w:szCs w:val="22"/>
        </w:rPr>
        <w:t>, CSc.</w:t>
      </w:r>
    </w:p>
    <w:p w:rsidR="00457B21" w:rsidRPr="0080124B" w:rsidRDefault="00457B21" w:rsidP="0080124B">
      <w:pPr>
        <w:jc w:val="both"/>
        <w:rPr>
          <w:rFonts w:asciiTheme="minorHAnsi" w:hAnsiTheme="minorHAnsi"/>
          <w:sz w:val="22"/>
          <w:szCs w:val="22"/>
        </w:rPr>
      </w:pPr>
    </w:p>
    <w:p w:rsidR="0080124B" w:rsidRDefault="0080124B" w:rsidP="0080124B">
      <w:pPr>
        <w:jc w:val="both"/>
        <w:rPr>
          <w:rFonts w:asciiTheme="minorHAnsi" w:hAnsiTheme="minorHAnsi"/>
          <w:sz w:val="22"/>
          <w:szCs w:val="22"/>
        </w:rPr>
      </w:pPr>
    </w:p>
    <w:p w:rsidR="00423EC7" w:rsidRPr="0080124B" w:rsidRDefault="005D6691" w:rsidP="0080124B">
      <w:pPr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457B21" w:rsidRPr="0080124B" w:rsidRDefault="00457B21" w:rsidP="0080124B">
      <w:pPr>
        <w:jc w:val="both"/>
        <w:rPr>
          <w:rFonts w:asciiTheme="minorHAnsi" w:hAnsiTheme="minorHAnsi"/>
          <w:sz w:val="22"/>
          <w:szCs w:val="22"/>
        </w:rPr>
      </w:pPr>
    </w:p>
    <w:p w:rsidR="0080124B" w:rsidRDefault="0080124B" w:rsidP="0080124B">
      <w:pPr>
        <w:jc w:val="both"/>
        <w:rPr>
          <w:rFonts w:asciiTheme="minorHAnsi" w:hAnsiTheme="minorHAnsi"/>
          <w:sz w:val="22"/>
          <w:szCs w:val="22"/>
        </w:rPr>
      </w:pPr>
    </w:p>
    <w:p w:rsidR="005D6691" w:rsidRPr="0080124B" w:rsidRDefault="005D6691" w:rsidP="0080124B">
      <w:pPr>
        <w:jc w:val="both"/>
        <w:rPr>
          <w:rFonts w:asciiTheme="minorHAnsi" w:hAnsiTheme="minorHAnsi"/>
          <w:sz w:val="22"/>
          <w:szCs w:val="22"/>
        </w:rPr>
      </w:pPr>
      <w:r w:rsidRPr="0080124B">
        <w:rPr>
          <w:rFonts w:asciiTheme="minorHAnsi" w:hAnsiTheme="minorHAnsi"/>
          <w:sz w:val="22"/>
          <w:szCs w:val="22"/>
        </w:rPr>
        <w:t>Zapsala: Ivana Klosová</w:t>
      </w:r>
    </w:p>
    <w:p w:rsidR="00ED640B" w:rsidRPr="0080124B" w:rsidRDefault="00ED640B" w:rsidP="0080124B">
      <w:pPr>
        <w:jc w:val="both"/>
        <w:rPr>
          <w:rFonts w:asciiTheme="minorHAnsi" w:hAnsiTheme="minorHAnsi"/>
          <w:sz w:val="22"/>
          <w:szCs w:val="22"/>
        </w:rPr>
      </w:pPr>
    </w:p>
    <w:sectPr w:rsidR="00ED640B" w:rsidRPr="0080124B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B3" w:rsidRDefault="008A24B3" w:rsidP="00FE446E">
      <w:r>
        <w:separator/>
      </w:r>
    </w:p>
  </w:endnote>
  <w:endnote w:type="continuationSeparator" w:id="0">
    <w:p w:rsidR="008A24B3" w:rsidRDefault="008A24B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95535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B3" w:rsidRDefault="008A24B3" w:rsidP="00FE446E">
      <w:r>
        <w:separator/>
      </w:r>
    </w:p>
  </w:footnote>
  <w:footnote w:type="continuationSeparator" w:id="0">
    <w:p w:rsidR="008A24B3" w:rsidRDefault="008A24B3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3F0C737" wp14:editId="571770A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AD3"/>
    <w:multiLevelType w:val="hybridMultilevel"/>
    <w:tmpl w:val="EE5AB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7E0F"/>
    <w:multiLevelType w:val="hybridMultilevel"/>
    <w:tmpl w:val="A41C4B56"/>
    <w:lvl w:ilvl="0" w:tplc="6C547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318"/>
    <w:multiLevelType w:val="hybridMultilevel"/>
    <w:tmpl w:val="5AAA81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B238B"/>
    <w:multiLevelType w:val="hybridMultilevel"/>
    <w:tmpl w:val="A23444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61336"/>
    <w:multiLevelType w:val="hybridMultilevel"/>
    <w:tmpl w:val="68700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21D3"/>
    <w:multiLevelType w:val="hybridMultilevel"/>
    <w:tmpl w:val="8A3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348D"/>
    <w:multiLevelType w:val="hybridMultilevel"/>
    <w:tmpl w:val="8A3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1630C"/>
    <w:multiLevelType w:val="hybridMultilevel"/>
    <w:tmpl w:val="2F94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E1184"/>
    <w:multiLevelType w:val="hybridMultilevel"/>
    <w:tmpl w:val="30CC4FCC"/>
    <w:lvl w:ilvl="0" w:tplc="C83C1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265700"/>
    <w:multiLevelType w:val="hybridMultilevel"/>
    <w:tmpl w:val="316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36272"/>
    <w:multiLevelType w:val="hybridMultilevel"/>
    <w:tmpl w:val="CB8C6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635F"/>
    <w:multiLevelType w:val="hybridMultilevel"/>
    <w:tmpl w:val="0E68FD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08ED"/>
    <w:multiLevelType w:val="hybridMultilevel"/>
    <w:tmpl w:val="290E653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81AF7"/>
    <w:multiLevelType w:val="hybridMultilevel"/>
    <w:tmpl w:val="414449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849AF"/>
    <w:multiLevelType w:val="hybridMultilevel"/>
    <w:tmpl w:val="15E66F48"/>
    <w:lvl w:ilvl="0" w:tplc="C83C1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46BD2"/>
    <w:multiLevelType w:val="hybridMultilevel"/>
    <w:tmpl w:val="24125122"/>
    <w:lvl w:ilvl="0" w:tplc="6C5472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012022"/>
    <w:multiLevelType w:val="hybridMultilevel"/>
    <w:tmpl w:val="FE64F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33384"/>
    <w:multiLevelType w:val="hybridMultilevel"/>
    <w:tmpl w:val="04F6BA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520B74"/>
    <w:multiLevelType w:val="hybridMultilevel"/>
    <w:tmpl w:val="B3DEFC3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60F08"/>
    <w:multiLevelType w:val="hybridMultilevel"/>
    <w:tmpl w:val="571AE21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D5564"/>
    <w:multiLevelType w:val="hybridMultilevel"/>
    <w:tmpl w:val="CB8C6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35333"/>
    <w:multiLevelType w:val="hybridMultilevel"/>
    <w:tmpl w:val="C128C6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347CEA"/>
    <w:multiLevelType w:val="hybridMultilevel"/>
    <w:tmpl w:val="42DA2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A7A42"/>
    <w:multiLevelType w:val="hybridMultilevel"/>
    <w:tmpl w:val="48CA0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20620"/>
    <w:multiLevelType w:val="hybridMultilevel"/>
    <w:tmpl w:val="5FE67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5"/>
  </w:num>
  <w:num w:numId="9">
    <w:abstractNumId w:val="9"/>
  </w:num>
  <w:num w:numId="10">
    <w:abstractNumId w:val="22"/>
  </w:num>
  <w:num w:numId="11">
    <w:abstractNumId w:val="16"/>
  </w:num>
  <w:num w:numId="12">
    <w:abstractNumId w:val="23"/>
  </w:num>
  <w:num w:numId="13">
    <w:abstractNumId w:val="21"/>
  </w:num>
  <w:num w:numId="14">
    <w:abstractNumId w:val="19"/>
  </w:num>
  <w:num w:numId="15">
    <w:abstractNumId w:val="17"/>
  </w:num>
  <w:num w:numId="16">
    <w:abstractNumId w:val="3"/>
  </w:num>
  <w:num w:numId="17">
    <w:abstractNumId w:val="0"/>
  </w:num>
  <w:num w:numId="18">
    <w:abstractNumId w:val="11"/>
  </w:num>
  <w:num w:numId="19">
    <w:abstractNumId w:val="13"/>
  </w:num>
  <w:num w:numId="20">
    <w:abstractNumId w:val="10"/>
  </w:num>
  <w:num w:numId="21">
    <w:abstractNumId w:val="20"/>
  </w:num>
  <w:num w:numId="22">
    <w:abstractNumId w:val="18"/>
  </w:num>
  <w:num w:numId="23">
    <w:abstractNumId w:val="12"/>
  </w:num>
  <w:num w:numId="24">
    <w:abstractNumId w:val="8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34B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F0"/>
    <w:rsid w:val="000731F2"/>
    <w:rsid w:val="00073E55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ACB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6FD0"/>
    <w:rsid w:val="00097247"/>
    <w:rsid w:val="00097595"/>
    <w:rsid w:val="000979AC"/>
    <w:rsid w:val="00097B1E"/>
    <w:rsid w:val="000A008C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4BA5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988"/>
    <w:rsid w:val="00133A09"/>
    <w:rsid w:val="00133D42"/>
    <w:rsid w:val="00133F9F"/>
    <w:rsid w:val="00134253"/>
    <w:rsid w:val="00134288"/>
    <w:rsid w:val="001342D0"/>
    <w:rsid w:val="00134A5E"/>
    <w:rsid w:val="0013521D"/>
    <w:rsid w:val="00135868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7DE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4C0"/>
    <w:rsid w:val="002240E6"/>
    <w:rsid w:val="002243A6"/>
    <w:rsid w:val="00224678"/>
    <w:rsid w:val="00224C18"/>
    <w:rsid w:val="00224CC5"/>
    <w:rsid w:val="0022523C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62E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0FEE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2F5"/>
    <w:rsid w:val="00292303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1C26"/>
    <w:rsid w:val="002A2394"/>
    <w:rsid w:val="002A2971"/>
    <w:rsid w:val="002A33BB"/>
    <w:rsid w:val="002A3AC8"/>
    <w:rsid w:val="002A3C75"/>
    <w:rsid w:val="002A4415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8C"/>
    <w:rsid w:val="002F1212"/>
    <w:rsid w:val="002F1898"/>
    <w:rsid w:val="002F197F"/>
    <w:rsid w:val="002F1A11"/>
    <w:rsid w:val="002F1A68"/>
    <w:rsid w:val="002F23E4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1D5"/>
    <w:rsid w:val="0032237E"/>
    <w:rsid w:val="003223FA"/>
    <w:rsid w:val="00322A5E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DE6"/>
    <w:rsid w:val="00352127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DF6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8FD"/>
    <w:rsid w:val="00490C78"/>
    <w:rsid w:val="004912D7"/>
    <w:rsid w:val="004913C8"/>
    <w:rsid w:val="00491FC2"/>
    <w:rsid w:val="00492711"/>
    <w:rsid w:val="004927A3"/>
    <w:rsid w:val="00492D77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73B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055"/>
    <w:rsid w:val="004F126D"/>
    <w:rsid w:val="004F13C5"/>
    <w:rsid w:val="004F158E"/>
    <w:rsid w:val="004F1A66"/>
    <w:rsid w:val="004F2388"/>
    <w:rsid w:val="004F241B"/>
    <w:rsid w:val="004F2434"/>
    <w:rsid w:val="004F2EA2"/>
    <w:rsid w:val="004F3364"/>
    <w:rsid w:val="004F3852"/>
    <w:rsid w:val="004F3A88"/>
    <w:rsid w:val="004F3C71"/>
    <w:rsid w:val="004F3DF4"/>
    <w:rsid w:val="004F3F2E"/>
    <w:rsid w:val="004F4294"/>
    <w:rsid w:val="004F4AAD"/>
    <w:rsid w:val="004F4C84"/>
    <w:rsid w:val="004F4C8E"/>
    <w:rsid w:val="004F59C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3FE5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691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DFC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DD8"/>
    <w:rsid w:val="005840C2"/>
    <w:rsid w:val="00584487"/>
    <w:rsid w:val="00584A83"/>
    <w:rsid w:val="00585F76"/>
    <w:rsid w:val="00586559"/>
    <w:rsid w:val="005869A1"/>
    <w:rsid w:val="00586D2C"/>
    <w:rsid w:val="0058702F"/>
    <w:rsid w:val="00587397"/>
    <w:rsid w:val="0058750B"/>
    <w:rsid w:val="00587D23"/>
    <w:rsid w:val="005904AE"/>
    <w:rsid w:val="005905A9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14AF"/>
    <w:rsid w:val="005C1544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2C5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658"/>
    <w:rsid w:val="00681922"/>
    <w:rsid w:val="0068194A"/>
    <w:rsid w:val="00681C74"/>
    <w:rsid w:val="00681CD9"/>
    <w:rsid w:val="00681F1B"/>
    <w:rsid w:val="00683456"/>
    <w:rsid w:val="0068355F"/>
    <w:rsid w:val="00683634"/>
    <w:rsid w:val="006836E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58DA"/>
    <w:rsid w:val="006C66E4"/>
    <w:rsid w:val="006C6AB9"/>
    <w:rsid w:val="006C749A"/>
    <w:rsid w:val="006C7B05"/>
    <w:rsid w:val="006C7B4A"/>
    <w:rsid w:val="006C7D28"/>
    <w:rsid w:val="006C7D7B"/>
    <w:rsid w:val="006C7ECE"/>
    <w:rsid w:val="006C7F58"/>
    <w:rsid w:val="006D0322"/>
    <w:rsid w:val="006D0B08"/>
    <w:rsid w:val="006D11AF"/>
    <w:rsid w:val="006D1897"/>
    <w:rsid w:val="006D268D"/>
    <w:rsid w:val="006D2722"/>
    <w:rsid w:val="006D27E0"/>
    <w:rsid w:val="006D2AC9"/>
    <w:rsid w:val="006D2CEF"/>
    <w:rsid w:val="006D30DF"/>
    <w:rsid w:val="006D320E"/>
    <w:rsid w:val="006D348B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2E7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645B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C9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E"/>
    <w:rsid w:val="007F7B5D"/>
    <w:rsid w:val="007F7DFB"/>
    <w:rsid w:val="007F7ECE"/>
    <w:rsid w:val="007F7F0B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8B7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2E0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7F8"/>
    <w:rsid w:val="0087125F"/>
    <w:rsid w:val="008712DC"/>
    <w:rsid w:val="008713A7"/>
    <w:rsid w:val="0087173A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96D"/>
    <w:rsid w:val="00924A00"/>
    <w:rsid w:val="00925152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236"/>
    <w:rsid w:val="00987505"/>
    <w:rsid w:val="009900BD"/>
    <w:rsid w:val="00990271"/>
    <w:rsid w:val="009905FA"/>
    <w:rsid w:val="00990881"/>
    <w:rsid w:val="009909E3"/>
    <w:rsid w:val="00990A5C"/>
    <w:rsid w:val="00990BAB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13F"/>
    <w:rsid w:val="00B273E6"/>
    <w:rsid w:val="00B27848"/>
    <w:rsid w:val="00B27888"/>
    <w:rsid w:val="00B27BE5"/>
    <w:rsid w:val="00B27E78"/>
    <w:rsid w:val="00B27FE6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37A82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4E67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190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67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FF"/>
    <w:rsid w:val="00C678C2"/>
    <w:rsid w:val="00C67C3C"/>
    <w:rsid w:val="00C67EBB"/>
    <w:rsid w:val="00C7079C"/>
    <w:rsid w:val="00C70824"/>
    <w:rsid w:val="00C70FFF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05C"/>
    <w:rsid w:val="00D0543B"/>
    <w:rsid w:val="00D05462"/>
    <w:rsid w:val="00D056EC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D3"/>
    <w:rsid w:val="00DC0ABD"/>
    <w:rsid w:val="00DC13F9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E7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2DAC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53D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160"/>
    <w:rsid w:val="00E175F0"/>
    <w:rsid w:val="00E1760A"/>
    <w:rsid w:val="00E17FB9"/>
    <w:rsid w:val="00E201CC"/>
    <w:rsid w:val="00E2034B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71C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2017"/>
    <w:rsid w:val="00EE2382"/>
    <w:rsid w:val="00EE2684"/>
    <w:rsid w:val="00EE33DB"/>
    <w:rsid w:val="00EE3465"/>
    <w:rsid w:val="00EE3CE6"/>
    <w:rsid w:val="00EE3D72"/>
    <w:rsid w:val="00EE3FD7"/>
    <w:rsid w:val="00EE4954"/>
    <w:rsid w:val="00EE4B58"/>
    <w:rsid w:val="00EE52B2"/>
    <w:rsid w:val="00EE5877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773"/>
    <w:rsid w:val="00FB0AB4"/>
    <w:rsid w:val="00FB0BE4"/>
    <w:rsid w:val="00FB0C3E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forms/4SwPLkBMwvyofRn8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ikroku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kroku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iles.upol.cz/normy/normy/SRB3-16-7-v.r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uvs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B63-FEDA-4BCF-8A27-9BB8048D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1877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12932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25</cp:revision>
  <cp:lastPrinted>2016-10-20T17:06:00Z</cp:lastPrinted>
  <dcterms:created xsi:type="dcterms:W3CDTF">2016-10-20T06:15:00Z</dcterms:created>
  <dcterms:modified xsi:type="dcterms:W3CDTF">2016-10-20T18:09:00Z</dcterms:modified>
</cp:coreProperties>
</file>